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425"/>
        <w:gridCol w:w="851"/>
        <w:gridCol w:w="283"/>
        <w:gridCol w:w="851"/>
        <w:gridCol w:w="708"/>
        <w:gridCol w:w="284"/>
        <w:gridCol w:w="425"/>
        <w:gridCol w:w="284"/>
        <w:gridCol w:w="1128"/>
        <w:gridCol w:w="431"/>
        <w:gridCol w:w="283"/>
        <w:gridCol w:w="1134"/>
      </w:tblGrid>
      <w:tr w:rsidR="00982F26" w:rsidRPr="000C723B" w:rsidTr="00BC3D7C">
        <w:trPr>
          <w:trHeight w:val="1147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2F26" w:rsidRPr="000C723B" w:rsidRDefault="009A7531" w:rsidP="0098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C72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СВОДНЫЙ ОТ</w:t>
            </w:r>
            <w:r w:rsidR="00982F26" w:rsidRPr="000C72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ЧЕТ</w:t>
            </w:r>
          </w:p>
          <w:p w:rsidR="00982F26" w:rsidRPr="000C723B" w:rsidRDefault="00982F26" w:rsidP="0098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C72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 результатах проведения оценки регулирующего воздействия</w:t>
            </w:r>
          </w:p>
          <w:p w:rsidR="00982F26" w:rsidRDefault="00982F26" w:rsidP="00156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2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проект</w:t>
            </w:r>
            <w:r w:rsidR="001669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0C72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муниципальн</w:t>
            </w:r>
            <w:r w:rsidR="001669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ого</w:t>
            </w:r>
            <w:r w:rsidRPr="000C72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нормативн</w:t>
            </w:r>
            <w:r w:rsidR="001669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ого</w:t>
            </w:r>
            <w:r w:rsidRPr="001669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правов</w:t>
            </w:r>
            <w:r w:rsidR="00166915" w:rsidRPr="001669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ого</w:t>
            </w:r>
            <w:r w:rsidRPr="001669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акт</w:t>
            </w:r>
            <w:r w:rsidR="00166915" w:rsidRPr="001669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 </w:t>
            </w:r>
            <w:r w:rsidR="001564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</w:t>
            </w:r>
            <w:r w:rsidR="001564E2" w:rsidRPr="001564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постановление администрации  муниципального образования Белоглинский район от 14 апреля 2021 года № 207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муниципального образования Белоглинский район»</w:t>
            </w:r>
            <w:r w:rsidR="001564E2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  <w:p w:rsidR="00166915" w:rsidRPr="00BC3D7C" w:rsidRDefault="00166915" w:rsidP="0016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82F26" w:rsidRPr="000C723B" w:rsidTr="009B2E77"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2F26" w:rsidRPr="003A5CAB" w:rsidRDefault="00982F26" w:rsidP="0009745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sub_1101"/>
            <w:r w:rsidRPr="003A5CAB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информация</w:t>
            </w:r>
            <w:bookmarkEnd w:id="0"/>
          </w:p>
          <w:p w:rsidR="003A5CAB" w:rsidRPr="003A5CAB" w:rsidRDefault="003A5CAB" w:rsidP="003A5CA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2F26" w:rsidRPr="000C723B" w:rsidTr="009B2E77"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2F26" w:rsidRPr="000C723B" w:rsidRDefault="00982F26" w:rsidP="00156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>1.1. Регулирующий орган:</w:t>
            </w:r>
            <w:r w:rsidR="001564E2" w:rsidRPr="001564E2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отделом экономического развития и инвестиций админист</w:t>
            </w:r>
            <w:r w:rsidR="001564E2" w:rsidRPr="001564E2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рации </w:t>
            </w:r>
            <w:r w:rsidR="00C20CCD"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муниципального образования Белоглинский район</w:t>
            </w:r>
            <w:r w:rsidR="0016691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2F26" w:rsidRPr="000C723B" w:rsidTr="009B2E77"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20CCD" w:rsidRPr="000C723B" w:rsidRDefault="00982F26" w:rsidP="001564E2">
            <w:pPr>
              <w:pStyle w:val="a4"/>
              <w:suppressAutoHyphens/>
              <w:jc w:val="both"/>
              <w:rPr>
                <w:sz w:val="28"/>
                <w:szCs w:val="28"/>
              </w:rPr>
            </w:pPr>
            <w:r w:rsidRPr="000C723B">
              <w:rPr>
                <w:sz w:val="28"/>
                <w:szCs w:val="28"/>
              </w:rPr>
              <w:t>1.2. Вид и наименование проекта муниципального нормативного правового акта:</w:t>
            </w:r>
            <w:r w:rsidR="00894E69">
              <w:rPr>
                <w:sz w:val="28"/>
                <w:szCs w:val="28"/>
              </w:rPr>
              <w:t>П</w:t>
            </w:r>
            <w:r w:rsidR="00894E69" w:rsidRPr="00525400">
              <w:rPr>
                <w:sz w:val="28"/>
                <w:szCs w:val="28"/>
              </w:rPr>
              <w:t xml:space="preserve">роект постановления муниципального образования Белоглинский район </w:t>
            </w:r>
            <w:r w:rsidR="001564E2" w:rsidRPr="001564E2">
              <w:rPr>
                <w:sz w:val="28"/>
                <w:szCs w:val="28"/>
              </w:rPr>
              <w:t>"</w:t>
            </w:r>
            <w:r w:rsidR="001564E2" w:rsidRPr="001564E2">
              <w:rPr>
                <w:bCs/>
                <w:sz w:val="28"/>
                <w:szCs w:val="28"/>
              </w:rPr>
              <w:t>О внесении изменений в постановление администрации  муниципального образования Белоглинский район  от 14 апреля 2021 года № 207 «Об определении случаев  осуществления банковского сопровождения контрактов,  предметом которых являются поставки товаров, выполнение работ, оказание услуг для обеспечения муниципальных нужд муниципального образования Белоглинский район»"</w:t>
            </w:r>
            <w:r w:rsidR="00166915" w:rsidRPr="001564E2">
              <w:rPr>
                <w:sz w:val="28"/>
                <w:szCs w:val="28"/>
              </w:rPr>
              <w:t>.</w:t>
            </w:r>
          </w:p>
        </w:tc>
      </w:tr>
      <w:tr w:rsidR="00982F26" w:rsidRPr="000C723B" w:rsidTr="009B2E77"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20CCD" w:rsidRPr="000C723B" w:rsidRDefault="00C20CCD" w:rsidP="00096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>1.3. Предполагаемая дата вступления в силу муниципального нормативного</w:t>
            </w:r>
          </w:p>
          <w:p w:rsidR="00982F26" w:rsidRPr="000C723B" w:rsidRDefault="00020F0C" w:rsidP="00096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правового акта: </w:t>
            </w:r>
            <w:r w:rsidR="00156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август </w:t>
            </w:r>
            <w:r w:rsidR="00166943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="0067268F"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>года.</w:t>
            </w:r>
          </w:p>
        </w:tc>
      </w:tr>
      <w:tr w:rsidR="00982F26" w:rsidRPr="000C723B" w:rsidTr="009B2E77"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A7531" w:rsidRPr="00166915" w:rsidRDefault="00982F26" w:rsidP="009A7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1.4. </w:t>
            </w:r>
            <w:r w:rsidRPr="00D4405E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описание проблемы</w:t>
            </w:r>
            <w:r w:rsidR="009A7531" w:rsidRPr="00D4405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9A7531" w:rsidRPr="000C723B" w:rsidRDefault="00D4405E" w:rsidP="00D4405E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020F0C">
              <w:rPr>
                <w:sz w:val="28"/>
                <w:szCs w:val="28"/>
              </w:rPr>
              <w:t>Цель предлагаемого урегулирования соответствует нормам</w:t>
            </w:r>
            <w:r w:rsidR="006A3FE8">
              <w:rPr>
                <w:sz w:val="28"/>
                <w:szCs w:val="28"/>
              </w:rPr>
              <w:t>части</w:t>
            </w:r>
            <w:r w:rsidR="006A3FE8" w:rsidRPr="00907DC8">
              <w:rPr>
                <w:sz w:val="28"/>
                <w:szCs w:val="28"/>
              </w:rPr>
              <w:t xml:space="preserve"> 2 статьи 35 Фед</w:t>
            </w:r>
            <w:r w:rsidR="006A3FE8">
              <w:rPr>
                <w:sz w:val="28"/>
                <w:szCs w:val="28"/>
              </w:rPr>
              <w:t>ерального закона от 05 апреля 2013 года №</w:t>
            </w:r>
            <w:r w:rsidR="006A3FE8" w:rsidRPr="00907DC8">
              <w:rPr>
                <w:sz w:val="28"/>
                <w:szCs w:val="28"/>
              </w:rPr>
              <w:t> 44-ФЗ "О контрактной системе в сфере закупок товаров, работ, услуг для обеспечения государственных и муниципальных нужд"</w:t>
            </w:r>
            <w:r w:rsidRPr="00B67B98">
              <w:rPr>
                <w:sz w:val="28"/>
                <w:szCs w:val="28"/>
              </w:rPr>
              <w:t xml:space="preserve">, в соответствии с постановлением Правительства Российской Федерации </w:t>
            </w:r>
            <w:r w:rsidR="006A3FE8">
              <w:rPr>
                <w:sz w:val="28"/>
                <w:szCs w:val="28"/>
              </w:rPr>
              <w:t>от 20 сентября 2014 года №</w:t>
            </w:r>
            <w:r w:rsidR="006A3FE8" w:rsidRPr="00907DC8">
              <w:rPr>
                <w:sz w:val="28"/>
                <w:szCs w:val="28"/>
              </w:rPr>
              <w:t> 963 "Об осуществлении банковского сопровождения контрактов"</w:t>
            </w:r>
            <w:r w:rsidR="006A3FE8">
              <w:rPr>
                <w:sz w:val="28"/>
                <w:szCs w:val="28"/>
              </w:rPr>
              <w:t>.</w:t>
            </w:r>
          </w:p>
        </w:tc>
      </w:tr>
      <w:tr w:rsidR="00982F26" w:rsidRPr="000C723B" w:rsidTr="009B2E77"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67B98" w:rsidRDefault="00982F26" w:rsidP="00BF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1.5. </w:t>
            </w:r>
            <w:r w:rsidRPr="00020F0C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описание целей предлагаемого правового регулирования:</w:t>
            </w:r>
          </w:p>
          <w:p w:rsidR="00982F26" w:rsidRPr="000C723B" w:rsidRDefault="006A3FE8" w:rsidP="006A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случаев</w:t>
            </w:r>
            <w:r w:rsidRPr="006A3FE8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банковского сопровождения контрактов, заключаемых от имени муниципального образования Белоглинский район, а также муниципальными бюджетными учреждениями, муниципальными унитарными предприятиями либо иными юридическими лицами в соответствии с частями 1, 2.1, 4 и 5 статьи 15 Федерального законаот 5 апреля 2013 г. № 44-ФЗ «О контрактной системе в сфере закупок товаров, работ, услуг для обеспечения государственных и муниципальных нужд» вцелях строительства, реконструкции, капитального ремонта, сноса объекта капитального строительства, проведения работ по сохранению объектов культурного наследия, если начальная (максимальная) цена контракта (цена контракта, заключаемого с единственным поставщиком (подрядчиком, исполнителем)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2F26" w:rsidRPr="000C723B" w:rsidTr="009B2E77"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F7945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1.6. Краткое описание содержания предлагаемого правового регулирования:</w:t>
            </w:r>
          </w:p>
          <w:p w:rsidR="006A3FE8" w:rsidRPr="006A3FE8" w:rsidRDefault="006A3FE8" w:rsidP="006A3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4405E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остановлением </w:t>
            </w:r>
            <w:r w:rsidRPr="006A3FE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</w:t>
            </w:r>
            <w:r w:rsidRPr="006A3FE8">
              <w:rPr>
                <w:rFonts w:ascii="Times New Roman" w:hAnsi="Times New Roman" w:cs="Times New Roman"/>
                <w:bCs/>
                <w:sz w:val="28"/>
                <w:szCs w:val="28"/>
              </w:rPr>
              <w:t>Белоглинский район  от 14 апреля 2021 года № 207 «Об определении случаев осуществления банковского сопровождения контрактов,  предметом которых являются поставки товаров, выполнение работ, оказание услуг для обеспечения муниципальных нужд муниципального образования Белоглинский район»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определены случае банковского сопровождения в отношении всех контрактов</w:t>
            </w:r>
            <w:r w:rsidR="00B23E52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3535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если </w:t>
            </w:r>
            <w:r w:rsidRPr="006A3FE8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начальная (макси</w:t>
            </w:r>
            <w:bookmarkStart w:id="1" w:name="_GoBack"/>
            <w:bookmarkEnd w:id="1"/>
            <w:r w:rsidRPr="006A3FE8">
              <w:rPr>
                <w:rFonts w:ascii="Times New Roman" w:hAnsi="Times New Roman" w:cs="Times New Roman"/>
                <w:bCs/>
                <w:sz w:val="28"/>
                <w:szCs w:val="28"/>
              </w:rPr>
              <w:t>мальная) цена контракта (цена контракта, заключаемого с единственным поставщиком (подрядчиком, исполнителем), составляет:</w:t>
            </w:r>
          </w:p>
          <w:p w:rsidR="006A3FE8" w:rsidRPr="006A3FE8" w:rsidRDefault="006A3FE8" w:rsidP="006A3FE8">
            <w:pPr>
              <w:autoSpaceDE w:val="0"/>
              <w:autoSpaceDN w:val="0"/>
              <w:adjustRightInd w:val="0"/>
              <w:spacing w:after="0" w:line="240" w:lineRule="auto"/>
              <w:ind w:firstLine="10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3F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менее </w:t>
            </w:r>
            <w:r w:rsidR="003535E8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  <w:r w:rsidRPr="006A3F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млн. рублей - условие о банковском сопровождении контракта, заключающееся в проведении банком, привлеченным поставщиком (подрядчиком, исполнителем) или заказчиком, мониторинга расчетов в рамках исполнения контракта;</w:t>
            </w:r>
          </w:p>
          <w:p w:rsidR="00CF13E0" w:rsidRDefault="006A3FE8" w:rsidP="006A3FE8">
            <w:pPr>
              <w:autoSpaceDE w:val="0"/>
              <w:autoSpaceDN w:val="0"/>
              <w:adjustRightInd w:val="0"/>
              <w:spacing w:after="0" w:line="240" w:lineRule="auto"/>
              <w:ind w:firstLine="10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3FE8">
              <w:rPr>
                <w:rFonts w:ascii="Times New Roman" w:hAnsi="Times New Roman" w:cs="Times New Roman"/>
                <w:bCs/>
                <w:sz w:val="28"/>
                <w:szCs w:val="28"/>
              </w:rPr>
              <w:t>не менее 5</w:t>
            </w:r>
            <w:r w:rsidR="003535E8">
              <w:rPr>
                <w:rFonts w:ascii="Times New Roman" w:hAnsi="Times New Roman" w:cs="Times New Roman"/>
                <w:bCs/>
                <w:sz w:val="28"/>
                <w:szCs w:val="28"/>
              </w:rPr>
              <w:t>00 млн</w:t>
            </w:r>
            <w:r w:rsidRPr="006A3FE8">
              <w:rPr>
                <w:rFonts w:ascii="Times New Roman" w:hAnsi="Times New Roman" w:cs="Times New Roman"/>
                <w:bCs/>
                <w:sz w:val="28"/>
                <w:szCs w:val="28"/>
              </w:rPr>
              <w:t>. рублей - условие о банковском сопровождении контракта, предусматривающее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контракта.</w:t>
            </w:r>
          </w:p>
          <w:p w:rsidR="003535E8" w:rsidRPr="006A3FE8" w:rsidRDefault="003535E8" w:rsidP="00353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Предлагается определить, что </w:t>
            </w:r>
            <w:r w:rsidRPr="006A3FE8">
              <w:rPr>
                <w:rFonts w:ascii="Times New Roman" w:hAnsi="Times New Roman" w:cs="Times New Roman"/>
                <w:bCs/>
                <w:sz w:val="28"/>
                <w:szCs w:val="28"/>
              </w:rPr>
              <w:t>банковского сопровождения контрактов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будет устанавливаться только в отношении контрактов заключенных </w:t>
            </w:r>
            <w:r w:rsidRPr="003535E8">
              <w:rPr>
                <w:rFonts w:ascii="Times New Roman" w:hAnsi="Times New Roman"/>
                <w:sz w:val="28"/>
                <w:szCs w:val="28"/>
              </w:rPr>
              <w:t>в целях строительства, реконструкции, капитального ремонта, сноса объекта капитального строительства, проведения работ по сохранению объектов культурного наследия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если </w:t>
            </w:r>
            <w:r w:rsidRPr="006A3FE8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начальная (максимальная) цена контракта (цена контракта, заключаемого с единственным поставщиком (подрядчиком, исполнителем), составляет:</w:t>
            </w:r>
          </w:p>
          <w:p w:rsidR="003535E8" w:rsidRPr="006A3FE8" w:rsidRDefault="003535E8" w:rsidP="003535E8">
            <w:pPr>
              <w:autoSpaceDE w:val="0"/>
              <w:autoSpaceDN w:val="0"/>
              <w:adjustRightInd w:val="0"/>
              <w:spacing w:after="0" w:line="240" w:lineRule="auto"/>
              <w:ind w:firstLine="10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3F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менее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Pr="006A3F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млн. рублей - условие о банковском сопровождении контракта, заключающееся в проведении банком, привлеченным поставщиком (подрядчиком, исполнителем) или заказчиком, мониторинга расчетов в рамках исполнения контракта;</w:t>
            </w:r>
          </w:p>
          <w:p w:rsidR="00B67B98" w:rsidRPr="00B67B98" w:rsidRDefault="003535E8" w:rsidP="003535E8">
            <w:pPr>
              <w:autoSpaceDE w:val="0"/>
              <w:autoSpaceDN w:val="0"/>
              <w:adjustRightInd w:val="0"/>
              <w:spacing w:after="0" w:line="240" w:lineRule="auto"/>
              <w:ind w:firstLine="10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FE8">
              <w:rPr>
                <w:rFonts w:ascii="Times New Roman" w:hAnsi="Times New Roman" w:cs="Times New Roman"/>
                <w:bCs/>
                <w:sz w:val="28"/>
                <w:szCs w:val="28"/>
              </w:rPr>
              <w:t>не менее 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млрд.</w:t>
            </w:r>
            <w:r w:rsidRPr="006A3F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рублей - условие о банковском сопровождении контракта, предусматривающее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контракта.</w:t>
            </w:r>
          </w:p>
        </w:tc>
      </w:tr>
      <w:tr w:rsidR="00982F26" w:rsidRPr="000C723B" w:rsidTr="009B2E77"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2F26" w:rsidRPr="000C723B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>1.7. Контактная информация исполнителя в регулирующем органе:</w:t>
            </w:r>
          </w:p>
          <w:p w:rsidR="00BB2D06" w:rsidRPr="000C723B" w:rsidRDefault="00BB2D06" w:rsidP="00BB2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  <w:r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3535E8">
              <w:rPr>
                <w:rFonts w:ascii="Times New Roman" w:eastAsia="Times New Roman" w:hAnsi="Times New Roman" w:cs="Times New Roman"/>
                <w:sz w:val="28"/>
                <w:szCs w:val="28"/>
              </w:rPr>
              <w:t>Карпенко Наталья Николаевна</w:t>
            </w:r>
          </w:p>
          <w:p w:rsidR="00BB2D06" w:rsidRPr="000C723B" w:rsidRDefault="00BB2D06" w:rsidP="00BB2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Должность: </w:t>
            </w:r>
            <w:r w:rsidR="00BB7F10"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</w:t>
            </w:r>
            <w:r w:rsidR="00B67B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отдела </w:t>
            </w:r>
            <w:r w:rsidR="003535E8" w:rsidRPr="003535E8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экономического развития и инвестиций администрации</w:t>
            </w:r>
            <w:r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Белоглинский район </w:t>
            </w:r>
          </w:p>
          <w:p w:rsidR="00B67995" w:rsidRDefault="00BB2D06" w:rsidP="00B67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>Тел: 8(86154)</w:t>
            </w:r>
            <w:r w:rsidR="003535E8">
              <w:rPr>
                <w:rFonts w:ascii="Times New Roman" w:eastAsia="Times New Roman" w:hAnsi="Times New Roman" w:cs="Times New Roman"/>
                <w:sz w:val="28"/>
                <w:szCs w:val="28"/>
              </w:rPr>
              <w:t>7-35-00</w:t>
            </w:r>
            <w:r w:rsidR="00B67B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адрес электронной почты: </w:t>
            </w:r>
            <w:r w:rsidR="003535E8" w:rsidRPr="003535E8">
              <w:rPr>
                <w:rFonts w:ascii="Times New Roman" w:eastAsia="Times New Roman" w:hAnsi="Times New Roman" w:cs="Times New Roman"/>
                <w:sz w:val="28"/>
                <w:szCs w:val="28"/>
              </w:rPr>
              <w:t>bg_ekonomik@rambler.ru</w:t>
            </w:r>
          </w:p>
          <w:p w:rsidR="003A5CAB" w:rsidRPr="000C723B" w:rsidRDefault="003A5CAB" w:rsidP="00B67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2F26" w:rsidRPr="000C723B" w:rsidTr="009B2E77"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2F26" w:rsidRPr="000C723B" w:rsidRDefault="00982F26" w:rsidP="00097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3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Описание проблемы, на решение которой направлено предлагаемое </w:t>
            </w:r>
            <w:r w:rsidR="00CF13E0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правовое регулирование.</w:t>
            </w:r>
          </w:p>
          <w:p w:rsidR="00BB2D06" w:rsidRPr="000C723B" w:rsidRDefault="00BB2D06" w:rsidP="00097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2F26" w:rsidRPr="000C723B" w:rsidTr="009B2E77"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2F26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>2.1. Формулировка проблемы:</w:t>
            </w:r>
          </w:p>
          <w:p w:rsidR="00CF13E0" w:rsidRPr="00097457" w:rsidRDefault="00CF13E0" w:rsidP="00594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4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Проект постановления разработан с целью решения проблем, связанных с </w:t>
            </w:r>
            <w:r w:rsidR="00594630" w:rsidRPr="000974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пересечением </w:t>
            </w:r>
            <w:r w:rsidR="00594630" w:rsidRPr="00097457">
              <w:rPr>
                <w:rFonts w:ascii="Times New Roman" w:hAnsi="Times New Roman" w:cs="Times New Roman"/>
                <w:bCs/>
                <w:sz w:val="28"/>
                <w:szCs w:val="28"/>
              </w:rPr>
              <w:t>банковского и казначейского регулирования сопровождения контрактов.</w:t>
            </w:r>
          </w:p>
        </w:tc>
      </w:tr>
      <w:tr w:rsidR="00982F26" w:rsidRPr="000C723B" w:rsidTr="009B2E77"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A5CAB" w:rsidRPr="000C723B" w:rsidRDefault="00982F26" w:rsidP="00097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2.2. Информация о возникновении, выявлении проблемы и мерах, принятых ранее для её решения, достигнутых результатах и затраченных ресурсах:</w:t>
            </w:r>
            <w:r w:rsidR="00097457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отсутствует.</w:t>
            </w:r>
          </w:p>
        </w:tc>
      </w:tr>
      <w:tr w:rsidR="00982F26" w:rsidRPr="000C723B" w:rsidTr="009B2E77"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2F26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  <w:p w:rsidR="004C1DCA" w:rsidRPr="004C1DCA" w:rsidRDefault="004C1DCA" w:rsidP="00594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DCA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Предлагаемый способ регулирования </w:t>
            </w:r>
            <w:r w:rsidR="003A5CAB">
              <w:rPr>
                <w:rFonts w:ascii="Times New Roman" w:hAnsi="Times New Roman" w:cs="Times New Roman"/>
                <w:sz w:val="28"/>
                <w:szCs w:val="28"/>
              </w:rPr>
              <w:t xml:space="preserve">затрагивает деятельность субъектов малого и среднего  предпринимательства, а также юридических лиц осуществляющих деятельность </w:t>
            </w:r>
            <w:r w:rsidRPr="004C1DCA">
              <w:rPr>
                <w:rFonts w:ascii="Times New Roman" w:hAnsi="Times New Roman" w:cs="Times New Roman"/>
                <w:sz w:val="28"/>
                <w:szCs w:val="28"/>
              </w:rPr>
              <w:t>на территории  муниципального образования Белоглинский район.</w:t>
            </w:r>
          </w:p>
        </w:tc>
      </w:tr>
      <w:tr w:rsidR="00982F26" w:rsidRPr="000C723B" w:rsidTr="009B2E77"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2F26" w:rsidRPr="00594630" w:rsidRDefault="00982F26" w:rsidP="00594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D7C">
              <w:rPr>
                <w:rFonts w:ascii="Times New Roman" w:eastAsia="Times New Roman" w:hAnsi="Times New Roman" w:cs="Times New Roman"/>
                <w:sz w:val="28"/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  <w:r w:rsidR="005946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</w:t>
            </w:r>
            <w:r w:rsidR="00594630" w:rsidRPr="005946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аличие проблем, связанных с пересечением </w:t>
            </w:r>
            <w:r w:rsidR="00594630" w:rsidRPr="00594630">
              <w:rPr>
                <w:rFonts w:ascii="Times New Roman" w:hAnsi="Times New Roman" w:cs="Times New Roman"/>
                <w:bCs/>
                <w:sz w:val="28"/>
                <w:szCs w:val="28"/>
              </w:rPr>
              <w:t>банковского и казначейского регулирования сопровождения контрактов.</w:t>
            </w:r>
          </w:p>
        </w:tc>
      </w:tr>
      <w:tr w:rsidR="00982F26" w:rsidRPr="000C723B" w:rsidTr="009B2E77"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2F26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>2.5. Причины возникновения проблемы и факторы, поддерживающие её существование:</w:t>
            </w:r>
          </w:p>
          <w:p w:rsidR="003A5CAB" w:rsidRPr="000C723B" w:rsidRDefault="00594630" w:rsidP="00594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Причиной возникшей проблемы стало изменение законодательства о казначейском сопровождении контрактов.</w:t>
            </w:r>
          </w:p>
        </w:tc>
      </w:tr>
      <w:tr w:rsidR="00982F26" w:rsidRPr="000C723B" w:rsidTr="009B2E77"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F7945" w:rsidRPr="00A05E01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Белоглинский район:</w:t>
            </w:r>
          </w:p>
          <w:p w:rsidR="00BB2D06" w:rsidRPr="000C723B" w:rsidRDefault="00A05E01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Данный вопрос урегулирован на федеральном </w:t>
            </w:r>
            <w:r w:rsidR="00594630">
              <w:rPr>
                <w:rFonts w:ascii="Times New Roman" w:hAnsi="Times New Roman" w:cs="Times New Roman"/>
                <w:sz w:val="28"/>
                <w:szCs w:val="28"/>
              </w:rPr>
              <w:t>и краевом уровнях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94630">
              <w:rPr>
                <w:rFonts w:ascii="Times New Roman" w:hAnsi="Times New Roman" w:cs="Times New Roman"/>
                <w:sz w:val="28"/>
                <w:szCs w:val="28"/>
              </w:rPr>
              <w:t xml:space="preserve">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требуется принятие муниципального нормативно правового акта в соответствии с действующим законодательством</w:t>
            </w:r>
            <w:r w:rsidR="0059463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уровня. </w:t>
            </w:r>
          </w:p>
        </w:tc>
      </w:tr>
      <w:tr w:rsidR="00B67995" w:rsidRPr="000C723B" w:rsidTr="00BC3D7C">
        <w:trPr>
          <w:trHeight w:val="973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81076" w:rsidRPr="000C723B" w:rsidRDefault="00982F26" w:rsidP="00F0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>2.7. 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      </w:r>
            <w:r w:rsidR="00F06782"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имеется.</w:t>
            </w:r>
          </w:p>
        </w:tc>
      </w:tr>
      <w:tr w:rsidR="00982F26" w:rsidRPr="000C723B" w:rsidTr="009B2E77"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81076" w:rsidRPr="000C723B" w:rsidRDefault="00982F26" w:rsidP="00F0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>2.8. Источники данных:</w:t>
            </w:r>
            <w:r w:rsidR="00F06782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</w:t>
            </w:r>
            <w:r w:rsidR="00B67995"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F0678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2F26" w:rsidRPr="000C723B" w:rsidTr="009B2E77"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2F26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>2.9. Иная информация о проблеме:</w:t>
            </w:r>
            <w:r w:rsidR="00BB2D06"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отсутствует</w:t>
            </w:r>
            <w:r w:rsidR="00F0678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81076" w:rsidRPr="000C723B" w:rsidRDefault="00D81076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2F26" w:rsidRPr="000C723B" w:rsidTr="009B2E77"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81076" w:rsidRDefault="00982F26" w:rsidP="003B7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sub_1103"/>
            <w:r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>3. Определение целей предлагаемого правового регулирования и индикаторов для оценки их достижения</w:t>
            </w:r>
            <w:bookmarkEnd w:id="2"/>
          </w:p>
          <w:p w:rsidR="00BC3D7C" w:rsidRPr="00BC3D7C" w:rsidRDefault="00BC3D7C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82F26" w:rsidRPr="000C723B" w:rsidTr="00D81076"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6" w:rsidRPr="000C723B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3B">
              <w:rPr>
                <w:rFonts w:ascii="Times New Roman" w:eastAsia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6" w:rsidRPr="000C723B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sub_1132"/>
            <w:r w:rsidRPr="000C723B">
              <w:rPr>
                <w:rFonts w:ascii="Times New Roman" w:eastAsia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  <w:bookmarkEnd w:id="3"/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F26" w:rsidRPr="003B7B1A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B1A">
              <w:rPr>
                <w:rFonts w:ascii="Times New Roman" w:eastAsia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982F26" w:rsidRPr="000C723B" w:rsidTr="00D81076"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6" w:rsidRPr="00F06782" w:rsidRDefault="00F06782" w:rsidP="00AD6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  <w:r w:rsidRPr="00F067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случаев осуществления банковского сопровождения контрактов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6" w:rsidRPr="000C723B" w:rsidRDefault="00500F4B" w:rsidP="00DF7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B2D06" w:rsidRPr="000C723B">
              <w:rPr>
                <w:rFonts w:ascii="Times New Roman" w:hAnsi="Times New Roman" w:cs="Times New Roman"/>
                <w:sz w:val="24"/>
                <w:szCs w:val="24"/>
              </w:rPr>
              <w:t xml:space="preserve"> даты вступления в силу настоящего постановления</w:t>
            </w:r>
            <w:r w:rsidR="00F06782">
              <w:rPr>
                <w:rFonts w:ascii="Times New Roman" w:hAnsi="Times New Roman" w:cs="Times New Roman"/>
                <w:sz w:val="24"/>
                <w:szCs w:val="24"/>
              </w:rPr>
              <w:t xml:space="preserve"> и постоянно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F26" w:rsidRPr="003B7B1A" w:rsidRDefault="00F06782" w:rsidP="00DF7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B1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982F26" w:rsidRPr="000C723B" w:rsidTr="009B2E77"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2F26" w:rsidRPr="000C723B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F26" w:rsidRPr="000C723B" w:rsidTr="009B2E77"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0F4B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      </w:r>
          </w:p>
          <w:p w:rsidR="00166BE2" w:rsidRDefault="00166BE2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6782" w:rsidRDefault="00F06782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часть</w:t>
            </w:r>
            <w:r w:rsidRPr="00F067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статьи 35 Федерального закона от 05 апреля 2013 года № 44-ФЗ "О контрактной системе в сфере закупок товаров, работ, услуг для обеспечения государ</w:t>
            </w:r>
            <w:r w:rsidR="00166BE2"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ственных и муниципальных нужд";</w:t>
            </w:r>
          </w:p>
          <w:p w:rsidR="00166BE2" w:rsidRDefault="00166BE2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6782" w:rsidRDefault="00F06782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  <w:r w:rsidRPr="00F067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Правительства Российской Федерации от 20 сентября 2014 года № 963 "Об осуществлении банковского сопровождения контрактов"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00F4B" w:rsidRPr="00500F4B" w:rsidRDefault="00500F4B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F26" w:rsidRPr="000C723B" w:rsidTr="009B2E77"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2F26" w:rsidRPr="00D81076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2F26" w:rsidRPr="000C723B" w:rsidTr="00D81076"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6" w:rsidRPr="000C723B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3.5. Цели </w:t>
            </w:r>
          </w:p>
          <w:p w:rsidR="00982F26" w:rsidRPr="000C723B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3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предлагаемого</w:t>
            </w:r>
          </w:p>
          <w:p w:rsidR="00982F26" w:rsidRPr="000C723B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правового </w:t>
            </w:r>
          </w:p>
          <w:p w:rsidR="00982F26" w:rsidRPr="000C723B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3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регулирования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6" w:rsidRPr="000C723B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sub_1136"/>
            <w:r w:rsidRPr="000C7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3.6. Индикаторы </w:t>
            </w:r>
          </w:p>
          <w:p w:rsidR="00982F26" w:rsidRPr="000C723B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достижения целей </w:t>
            </w:r>
          </w:p>
          <w:p w:rsidR="00982F26" w:rsidRPr="000C723B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3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предлагаемого</w:t>
            </w:r>
            <w:bookmarkEnd w:id="4"/>
          </w:p>
          <w:p w:rsidR="00982F26" w:rsidRPr="000C723B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3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правового регулирования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6" w:rsidRPr="000C723B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3B">
              <w:rPr>
                <w:rFonts w:ascii="Times New Roman" w:eastAsia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F26" w:rsidRPr="000C723B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3B">
              <w:rPr>
                <w:rFonts w:ascii="Times New Roman" w:eastAsia="Times New Roman" w:hAnsi="Times New Roman" w:cs="Times New Roman"/>
                <w:sz w:val="24"/>
                <w:szCs w:val="24"/>
              </w:rPr>
              <w:t>3.8. Целевые значения</w:t>
            </w:r>
          </w:p>
          <w:p w:rsidR="00982F26" w:rsidRPr="000C723B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индикаторов по годам</w:t>
            </w:r>
          </w:p>
        </w:tc>
      </w:tr>
      <w:tr w:rsidR="00982F26" w:rsidRPr="000C723B" w:rsidTr="00D81076"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82" w:rsidRPr="003667BD" w:rsidRDefault="003667BD" w:rsidP="00366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7BD">
              <w:rPr>
                <w:rFonts w:ascii="Times New Roman" w:hAnsi="Times New Roman" w:cs="Times New Roman"/>
                <w:sz w:val="24"/>
                <w:szCs w:val="24"/>
              </w:rPr>
              <w:t>Соответствие нормам части 2 статьи 35 Федерального закона от 05 апреля 2013 года № 44-ФЗ "О контрактной системе в сфере закупок товаров, работ, услуг для обеспечения государственных и муниципальных нужд", в соответствии с постановлением Правительства Российской Федерации от 20 сентября 2014 года № 963 "Об осуществлении банковского сопровождения контрактов"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6" w:rsidRPr="00820666" w:rsidRDefault="00E15D69" w:rsidP="00E1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6" w:rsidRPr="000C723B" w:rsidRDefault="00E15D69" w:rsidP="00DF7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9F8" w:rsidRPr="00D81076" w:rsidRDefault="00E15D69" w:rsidP="00DF7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2F26" w:rsidRPr="000C723B" w:rsidTr="009B2E77"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2F26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81076" w:rsidRPr="00AD6FD4" w:rsidRDefault="00D81076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82F26" w:rsidRPr="000C723B" w:rsidTr="009B2E77"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15D69" w:rsidRPr="000C723B" w:rsidRDefault="00982F26" w:rsidP="00E15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>3.9. Методы расчёта индикаторов достижения целей предлагаемого правового регулирования, источники информации для расчётов:</w:t>
            </w:r>
            <w:r w:rsidR="00E15D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отсутствуют.</w:t>
            </w:r>
          </w:p>
        </w:tc>
      </w:tr>
      <w:tr w:rsidR="00982F26" w:rsidRPr="000C723B" w:rsidTr="009B2E77"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42710" w:rsidRPr="000C723B" w:rsidRDefault="00982F26" w:rsidP="00E15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3.10. Оценка затрат на проведение мониторинга достижения целей предлагаемого правового </w:t>
            </w:r>
            <w:proofErr w:type="spellStart"/>
            <w:r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регулирования:</w:t>
            </w:r>
            <w:r w:rsidR="005C39F8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  <w:r w:rsidR="00166BE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2F26" w:rsidRPr="000C723B" w:rsidTr="009B2E77"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2F26" w:rsidRPr="000C723B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" w:name="sub_1104"/>
            <w:r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>4. Качественная характеристика и оценка численности потенциальных адресатов предлагаемого правового регулирования (их групп):</w:t>
            </w:r>
            <w:bookmarkEnd w:id="5"/>
          </w:p>
        </w:tc>
      </w:tr>
      <w:tr w:rsidR="00982F26" w:rsidRPr="000C723B" w:rsidTr="009B2E77"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2F26" w:rsidRPr="000C723B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2F26" w:rsidRPr="000C723B" w:rsidTr="00166BE2">
        <w:tc>
          <w:tcPr>
            <w:tcW w:w="49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6" w:rsidRPr="000C723B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3B">
              <w:rPr>
                <w:rFonts w:ascii="Times New Roman" w:eastAsia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6" w:rsidRPr="000C723B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3B">
              <w:rPr>
                <w:rFonts w:ascii="Times New Roman" w:eastAsia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F26" w:rsidRPr="000C723B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3B">
              <w:rPr>
                <w:rFonts w:ascii="Times New Roman" w:eastAsia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E27F06" w:rsidRPr="000C723B" w:rsidTr="00166BE2">
        <w:trPr>
          <w:trHeight w:val="503"/>
        </w:trPr>
        <w:tc>
          <w:tcPr>
            <w:tcW w:w="49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06" w:rsidRDefault="00E27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Хозяйствующие субъекты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06" w:rsidRDefault="00E27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F06" w:rsidRDefault="00E27F06" w:rsidP="00E27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82F26" w:rsidRPr="000C723B" w:rsidTr="009B2E77"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66BE2" w:rsidRPr="000C723B" w:rsidRDefault="00166BE2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2F26" w:rsidRPr="000C723B" w:rsidTr="009B2E77"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2F26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" w:name="sub_1105"/>
            <w:r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>5. Изменение функций (полномочий, обязанностей, прав) органов местного самоуправления муниципального образования Белоглинский район, а также порядка их реализации в связи с введением предлагаемого правового регулирования:</w:t>
            </w:r>
            <w:bookmarkEnd w:id="6"/>
          </w:p>
          <w:p w:rsidR="00166BE2" w:rsidRPr="000C723B" w:rsidRDefault="00166BE2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6FD4" w:rsidRPr="000C723B" w:rsidTr="0030283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6" w:rsidRPr="000C723B" w:rsidRDefault="00982F26" w:rsidP="00AD6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3B">
              <w:rPr>
                <w:rFonts w:ascii="Times New Roman" w:eastAsia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6" w:rsidRPr="000C723B" w:rsidRDefault="00982F26" w:rsidP="00AD6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3B">
              <w:rPr>
                <w:rFonts w:ascii="Times New Roman" w:eastAsia="Times New Roman" w:hAnsi="Times New Roman" w:cs="Times New Roman"/>
                <w:sz w:val="24"/>
                <w:szCs w:val="24"/>
              </w:rPr>
              <w:t>5.2. Характер функции (новая / изменяемая / отменяемая)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6" w:rsidRPr="000C723B" w:rsidRDefault="00982F26" w:rsidP="00AD6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3B">
              <w:rPr>
                <w:rFonts w:ascii="Times New Roman" w:eastAsia="Times New Roman" w:hAnsi="Times New Roman" w:cs="Times New Roman"/>
                <w:sz w:val="24"/>
                <w:szCs w:val="24"/>
              </w:rPr>
              <w:t>5.3. Предполагаемый порядок</w:t>
            </w:r>
          </w:p>
          <w:p w:rsidR="00982F26" w:rsidRPr="000C723B" w:rsidRDefault="00982F26" w:rsidP="00AD6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3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6" w:rsidRPr="000C723B" w:rsidRDefault="00982F26" w:rsidP="00AD6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3B">
              <w:rPr>
                <w:rFonts w:ascii="Times New Roman" w:eastAsia="Times New Roman" w:hAnsi="Times New Roman" w:cs="Times New Roman"/>
                <w:sz w:val="24"/>
                <w:szCs w:val="24"/>
              </w:rPr>
              <w:t>5.4. Оценка изменения трудовых затрат (чел./час в год),</w:t>
            </w:r>
          </w:p>
          <w:p w:rsidR="00982F26" w:rsidRPr="000C723B" w:rsidRDefault="00982F26" w:rsidP="00AD6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3B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численности сотрудников (чел.)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F26" w:rsidRPr="000C723B" w:rsidRDefault="00982F26" w:rsidP="00AD6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3B">
              <w:rPr>
                <w:rFonts w:ascii="Times New Roman" w:eastAsia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982F26" w:rsidRPr="000C723B" w:rsidTr="009B2E77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82F26" w:rsidRPr="000C723B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3B">
              <w:rPr>
                <w:rFonts w:ascii="Times New Roman" w:eastAsia="Times New Roman" w:hAnsi="Times New Roman" w:cs="Times New Roman"/>
                <w:sz w:val="24"/>
                <w:szCs w:val="24"/>
              </w:rPr>
              <w:t>1. Наименование органа местного самоуправления</w:t>
            </w:r>
          </w:p>
        </w:tc>
      </w:tr>
      <w:tr w:rsidR="009424DF" w:rsidRPr="000C723B" w:rsidTr="0072036B">
        <w:trPr>
          <w:trHeight w:val="1867"/>
        </w:trPr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4DF" w:rsidRPr="009424DF" w:rsidRDefault="0030283B" w:rsidP="0030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Контрактным управляющим  и руководителям при заключении </w:t>
            </w:r>
            <w:r w:rsidRPr="0030283B">
              <w:rPr>
                <w:rFonts w:ascii="Times New Roman" w:hAnsi="Times New Roman" w:cs="Times New Roman"/>
                <w:sz w:val="24"/>
                <w:szCs w:val="24"/>
              </w:rPr>
              <w:t>контрактов, заключаемых от имени муниципального образования Белоглинский район, а также муниципальными бюджетными учреждениями, муниципальными унитарными предприятиями либо иными юридическими лицами в соответствии с частями 1, 2.1, 4 и 5 статьи 15 Федерального закона  от 5 апреля 2013 г. № 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9424DF" w:rsidRPr="000C723B" w:rsidTr="0030283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F" w:rsidRPr="000C723B" w:rsidRDefault="0030283B" w:rsidP="00942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 извещение и в контракт условий о банковском сопровождении</w:t>
            </w:r>
            <w:r w:rsidRPr="00F067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F" w:rsidRPr="000C723B" w:rsidRDefault="009424DF" w:rsidP="00AD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изменяемая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F" w:rsidRPr="000C723B" w:rsidRDefault="009424DF" w:rsidP="00AD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постановления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F" w:rsidRPr="000C723B" w:rsidRDefault="009424DF" w:rsidP="00AD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4DF" w:rsidRPr="000C723B" w:rsidRDefault="009424DF" w:rsidP="00AD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82F26" w:rsidRPr="000C723B" w:rsidTr="009B2E77"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2F26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" w:name="sub_1106"/>
            <w:r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>6. Оценка дополнительных расходов (доходов) местного бюджета (бюджета муниципального образования Белоглинский район), связанных с введением предлагаемого правового регулирования:</w:t>
            </w:r>
            <w:bookmarkEnd w:id="7"/>
          </w:p>
          <w:p w:rsidR="00B40403" w:rsidRPr="000C723B" w:rsidRDefault="00B40403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23B">
              <w:rPr>
                <w:rFonts w:ascii="Times New Roman" w:hAnsi="Times New Roman" w:cs="Times New Roman"/>
                <w:sz w:val="28"/>
                <w:szCs w:val="28"/>
              </w:rPr>
              <w:t>Дополнительные расходы (доходы) районного бюджета (бюджета муниципального образования Белоглинский район), связанные с введением предлагаемого правового регулирования отсутствуют.</w:t>
            </w:r>
          </w:p>
        </w:tc>
      </w:tr>
      <w:tr w:rsidR="00982F26" w:rsidRPr="000C723B" w:rsidTr="009B2E77"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2F26" w:rsidRPr="000C723B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>6.4. Другие сведения о дополнительных расходах (доходах) местного бюджета (бюджета муниципального образования Белоглинский район), возникающих в связи с введением предлагаемого правового регулирования:</w:t>
            </w:r>
            <w:r w:rsidR="00B404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отсутствуют</w:t>
            </w:r>
          </w:p>
        </w:tc>
      </w:tr>
      <w:tr w:rsidR="00982F26" w:rsidRPr="000C723B" w:rsidTr="009B2E77"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2F26" w:rsidRPr="000C723B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>6.5. Источники данных:</w:t>
            </w:r>
            <w:r w:rsidR="00B40403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постановления</w:t>
            </w:r>
            <w:r w:rsidR="0030283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2F26" w:rsidRPr="000C723B" w:rsidTr="009B2E77"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2F26" w:rsidRPr="000C723B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8" w:name="sub_1107"/>
            <w:r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      </w:r>
            <w:bookmarkEnd w:id="8"/>
          </w:p>
        </w:tc>
      </w:tr>
      <w:tr w:rsidR="00982F26" w:rsidRPr="000C723B" w:rsidTr="009B2E77"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2F26" w:rsidRPr="000C723B" w:rsidRDefault="00982F26" w:rsidP="0098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F26" w:rsidRPr="000C723B" w:rsidTr="0072036B"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6" w:rsidRPr="000C723B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подпунктом 4.1 пункта 4 </w:t>
            </w:r>
            <w:r w:rsidRPr="000C72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настоящего сводного отчёта)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6" w:rsidRPr="000C723B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7.2. Новые обязанности и ограничения, изменения существующих обязанностей и ограничении, вводимые предлагаемым правовым регулированием (с указанием </w:t>
            </w:r>
            <w:r w:rsidRPr="000C72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соответствующих положении проекта муниципального нормативного правового акта)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6" w:rsidRPr="000C723B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7.3. Описание расходов и возможных доходов, свя</w:t>
            </w:r>
            <w:r w:rsidR="00AD6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занных с введением </w:t>
            </w:r>
            <w:r w:rsidR="00AD6F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предлагаемо по правового регулирован</w:t>
            </w:r>
            <w:r w:rsidRPr="000C723B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6" w:rsidRPr="000C723B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7.4. Количественная оценка, млн рублей</w:t>
            </w:r>
          </w:p>
        </w:tc>
      </w:tr>
      <w:tr w:rsidR="00522A22" w:rsidRPr="000C723B" w:rsidTr="0072036B"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2" w:rsidRPr="000C723B" w:rsidRDefault="00D30161" w:rsidP="00AD6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Хозяйствующие субъекты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2" w:rsidRPr="000C723B" w:rsidRDefault="00522A22" w:rsidP="00AD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B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2" w:rsidRPr="000C723B" w:rsidRDefault="00522A22" w:rsidP="00AD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B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A22" w:rsidRPr="000C723B" w:rsidRDefault="0072036B" w:rsidP="00AD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22A22" w:rsidRPr="000C723B">
              <w:rPr>
                <w:rFonts w:ascii="Times New Roman" w:hAnsi="Times New Roman" w:cs="Times New Roman"/>
                <w:sz w:val="24"/>
                <w:szCs w:val="24"/>
              </w:rPr>
              <w:t>тсутс</w:t>
            </w:r>
            <w:r w:rsidR="0030283B">
              <w:rPr>
                <w:rFonts w:ascii="Times New Roman" w:hAnsi="Times New Roman" w:cs="Times New Roman"/>
                <w:sz w:val="24"/>
                <w:szCs w:val="24"/>
              </w:rPr>
              <w:t>твуе</w:t>
            </w:r>
            <w:r w:rsidR="00522A22" w:rsidRPr="000C72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982F26" w:rsidRPr="000C723B" w:rsidTr="009B2E77"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2F26" w:rsidRPr="000C723B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2F26" w:rsidRPr="000C723B" w:rsidTr="009B2E77"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2F26" w:rsidRPr="000C723B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>7.5. Издержки и выгоды адресатов предлагаемого правового регулирования, не поддающиеся количественной оценке:</w:t>
            </w:r>
            <w:r w:rsidR="00522A22"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82F26" w:rsidRPr="000C723B" w:rsidTr="009B2E77"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22A22" w:rsidRPr="000C723B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>7.6. Источники данных:</w:t>
            </w:r>
            <w:r w:rsidR="00522A22"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отсутствуют </w:t>
            </w:r>
          </w:p>
        </w:tc>
      </w:tr>
      <w:tr w:rsidR="00982F26" w:rsidRPr="000C723B" w:rsidTr="009B2E77"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2F26" w:rsidRPr="000C723B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9" w:name="sub_1108"/>
            <w:r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>8. Оценка рисков неблагоприятных последствий применения предлагаемого правового регулирования:</w:t>
            </w:r>
            <w:bookmarkEnd w:id="9"/>
            <w:r w:rsidR="00522A22"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риски отсутствуют </w:t>
            </w:r>
          </w:p>
        </w:tc>
      </w:tr>
      <w:tr w:rsidR="00982F26" w:rsidRPr="000C723B" w:rsidTr="009B2E77"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2F26" w:rsidRPr="000C723B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>8.5. Источники данных:</w:t>
            </w:r>
            <w:r w:rsidR="00522A22"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отсутствуют</w:t>
            </w:r>
          </w:p>
        </w:tc>
      </w:tr>
      <w:tr w:rsidR="00982F26" w:rsidRPr="000C723B" w:rsidTr="009B2E77"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2F26" w:rsidRPr="00AD6FD4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F26" w:rsidRPr="000C723B" w:rsidTr="009B2E77"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2F26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0" w:name="sub_1109"/>
            <w:r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>9. Сравнение возможных вариантов решения проблемы:</w:t>
            </w:r>
            <w:bookmarkEnd w:id="10"/>
            <w:r w:rsidR="00C807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отсутствует</w:t>
            </w:r>
          </w:p>
          <w:p w:rsidR="00C80761" w:rsidRPr="000C723B" w:rsidRDefault="00C80761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2F26" w:rsidRPr="000C723B" w:rsidTr="009B2E77"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2F26" w:rsidRPr="000C723B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>9.7. Обоснование выбора предпочтительного варианта решения выявленной проблемы:</w:t>
            </w:r>
          </w:p>
        </w:tc>
      </w:tr>
      <w:tr w:rsidR="00982F26" w:rsidRPr="000C723B" w:rsidTr="009B2E77"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22A22" w:rsidRPr="000C723B" w:rsidRDefault="00522A22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23B">
              <w:rPr>
                <w:rFonts w:ascii="Times New Roman" w:hAnsi="Times New Roman" w:cs="Times New Roman"/>
                <w:sz w:val="28"/>
                <w:szCs w:val="28"/>
              </w:rPr>
              <w:t>выявленная проблема может быть решена исключительно посредством введения предполагаемого правового регулирования</w:t>
            </w:r>
            <w:r w:rsidR="00720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2F26" w:rsidRPr="000C723B" w:rsidTr="009B2E77"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2F26" w:rsidRPr="000C723B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>9.8. Детальное описание предлагаемого варианта решения проблемы:</w:t>
            </w:r>
            <w:r w:rsidR="007203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постановления.</w:t>
            </w:r>
          </w:p>
        </w:tc>
      </w:tr>
      <w:tr w:rsidR="00982F26" w:rsidRPr="000C723B" w:rsidTr="009B2E77"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7268F" w:rsidRPr="000C723B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1" w:name="sub_1110"/>
            <w:r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      </w:r>
            <w:bookmarkEnd w:id="11"/>
            <w:r w:rsidR="0067268F"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отсутствует</w:t>
            </w:r>
          </w:p>
        </w:tc>
      </w:tr>
      <w:tr w:rsidR="00982F26" w:rsidRPr="000C723B" w:rsidTr="009B2E77"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2F26" w:rsidRPr="000C723B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>10.1. Предполагаемая дата вступления в силу муниципального нормативного</w:t>
            </w:r>
          </w:p>
        </w:tc>
      </w:tr>
      <w:tr w:rsidR="00982F26" w:rsidRPr="000C723B" w:rsidTr="009B2E77"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7268F" w:rsidRPr="000C723B" w:rsidRDefault="0072036B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правового акта: август </w:t>
            </w:r>
            <w:r w:rsidR="003730E7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="00D30161"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  <w:tr w:rsidR="00982F26" w:rsidRPr="000C723B" w:rsidTr="009B2E77"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2F26" w:rsidRPr="000C723B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>10.2. Необходимость установления переходного периода и (или) отсрочки введения предлагаемог</w:t>
            </w:r>
            <w:r w:rsidR="0067268F"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правового регулирования: </w:t>
            </w:r>
            <w:r w:rsidR="0067268F" w:rsidRPr="000C723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нет</w:t>
            </w:r>
          </w:p>
        </w:tc>
      </w:tr>
      <w:tr w:rsidR="00982F26" w:rsidRPr="000C723B" w:rsidTr="009B2E77"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7268F" w:rsidRPr="000C723B" w:rsidRDefault="00982F26" w:rsidP="00672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10.3. Необходимость распространения предлагаемого правового регулирования на ранее возникшие отношения: </w:t>
            </w:r>
            <w:r w:rsidR="0067268F"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2F26" w:rsidRPr="000C723B" w:rsidTr="009B2E77"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2F26" w:rsidRPr="000C723B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</w:t>
            </w:r>
            <w:r w:rsidR="00C807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отсутствует</w:t>
            </w:r>
          </w:p>
          <w:p w:rsidR="0067268F" w:rsidRPr="000C723B" w:rsidRDefault="0067268F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2F26" w:rsidRPr="000C723B" w:rsidTr="009B2E77"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2F26" w:rsidRPr="000C723B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приложения (по усмотрению регулирующего органа).</w:t>
            </w:r>
          </w:p>
        </w:tc>
      </w:tr>
    </w:tbl>
    <w:tbl>
      <w:tblPr>
        <w:tblpPr w:leftFromText="180" w:rightFromText="180" w:vertAnchor="text" w:horzAnchor="margin" w:tblpY="766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4318"/>
      </w:tblGrid>
      <w:tr w:rsidR="0067268F" w:rsidRPr="000C723B" w:rsidTr="003730E7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67268F" w:rsidRPr="000C723B" w:rsidRDefault="00C80761" w:rsidP="0072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2" w:name="sub_120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72036B" w:rsidRPr="00720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экономического развития и инвестиций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Белоглинский район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67268F" w:rsidRPr="000C723B" w:rsidRDefault="0067268F" w:rsidP="00373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268F" w:rsidRPr="000C723B" w:rsidRDefault="0067268F" w:rsidP="00373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268F" w:rsidRPr="000C723B" w:rsidRDefault="0067268F" w:rsidP="00373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268F" w:rsidRPr="000C723B" w:rsidRDefault="0072036B" w:rsidP="003730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36B">
              <w:rPr>
                <w:rFonts w:ascii="Times New Roman" w:eastAsia="Times New Roman" w:hAnsi="Times New Roman" w:cs="Times New Roman"/>
                <w:sz w:val="28"/>
                <w:szCs w:val="28"/>
              </w:rPr>
              <w:t>Н.Н. Карпенко</w:t>
            </w:r>
          </w:p>
        </w:tc>
      </w:tr>
      <w:bookmarkEnd w:id="12"/>
    </w:tbl>
    <w:p w:rsidR="009B2E77" w:rsidRPr="000C723B" w:rsidRDefault="009B2E77" w:rsidP="00720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9B2E77" w:rsidRPr="000C723B" w:rsidSect="009B2E77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A1E6B"/>
    <w:multiLevelType w:val="hybridMultilevel"/>
    <w:tmpl w:val="1F7641B4"/>
    <w:lvl w:ilvl="0" w:tplc="F8BCC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82F26"/>
    <w:rsid w:val="00020F0C"/>
    <w:rsid w:val="00040C64"/>
    <w:rsid w:val="00043864"/>
    <w:rsid w:val="00052600"/>
    <w:rsid w:val="0009107D"/>
    <w:rsid w:val="000910D5"/>
    <w:rsid w:val="000960E5"/>
    <w:rsid w:val="000965D4"/>
    <w:rsid w:val="00097457"/>
    <w:rsid w:val="000C723B"/>
    <w:rsid w:val="001564E2"/>
    <w:rsid w:val="00166915"/>
    <w:rsid w:val="00166943"/>
    <w:rsid w:val="00166BE2"/>
    <w:rsid w:val="001A4753"/>
    <w:rsid w:val="001C00D7"/>
    <w:rsid w:val="001D0C74"/>
    <w:rsid w:val="001E644C"/>
    <w:rsid w:val="001F4217"/>
    <w:rsid w:val="00223127"/>
    <w:rsid w:val="002411CA"/>
    <w:rsid w:val="00252A65"/>
    <w:rsid w:val="00283D88"/>
    <w:rsid w:val="00284E90"/>
    <w:rsid w:val="00291CD9"/>
    <w:rsid w:val="002D1C1F"/>
    <w:rsid w:val="0030283B"/>
    <w:rsid w:val="003535E8"/>
    <w:rsid w:val="003667BD"/>
    <w:rsid w:val="003730E7"/>
    <w:rsid w:val="003A5CAB"/>
    <w:rsid w:val="003B7B1A"/>
    <w:rsid w:val="003E5AEF"/>
    <w:rsid w:val="003F3B4F"/>
    <w:rsid w:val="00407790"/>
    <w:rsid w:val="004368E5"/>
    <w:rsid w:val="0046358D"/>
    <w:rsid w:val="004666EA"/>
    <w:rsid w:val="004B5E72"/>
    <w:rsid w:val="004C1DCA"/>
    <w:rsid w:val="00500F4B"/>
    <w:rsid w:val="00522A22"/>
    <w:rsid w:val="0053566E"/>
    <w:rsid w:val="00594630"/>
    <w:rsid w:val="005A2788"/>
    <w:rsid w:val="005C39F8"/>
    <w:rsid w:val="005E340D"/>
    <w:rsid w:val="0067268F"/>
    <w:rsid w:val="006A3FE8"/>
    <w:rsid w:val="006B1B07"/>
    <w:rsid w:val="0072036B"/>
    <w:rsid w:val="007611EA"/>
    <w:rsid w:val="007E0340"/>
    <w:rsid w:val="00820666"/>
    <w:rsid w:val="00842C04"/>
    <w:rsid w:val="00894E69"/>
    <w:rsid w:val="008D358F"/>
    <w:rsid w:val="00907682"/>
    <w:rsid w:val="009424DF"/>
    <w:rsid w:val="00980DDA"/>
    <w:rsid w:val="00982F26"/>
    <w:rsid w:val="009A7531"/>
    <w:rsid w:val="009B2E77"/>
    <w:rsid w:val="009F25F1"/>
    <w:rsid w:val="00A030F2"/>
    <w:rsid w:val="00A05E01"/>
    <w:rsid w:val="00A50471"/>
    <w:rsid w:val="00A9098A"/>
    <w:rsid w:val="00AB49F7"/>
    <w:rsid w:val="00AD6FD4"/>
    <w:rsid w:val="00B23E52"/>
    <w:rsid w:val="00B26F53"/>
    <w:rsid w:val="00B40403"/>
    <w:rsid w:val="00B67995"/>
    <w:rsid w:val="00B67B98"/>
    <w:rsid w:val="00BA4795"/>
    <w:rsid w:val="00BB2D06"/>
    <w:rsid w:val="00BB7F10"/>
    <w:rsid w:val="00BC3D7C"/>
    <w:rsid w:val="00BF7BEC"/>
    <w:rsid w:val="00C20CCD"/>
    <w:rsid w:val="00C3762A"/>
    <w:rsid w:val="00C80761"/>
    <w:rsid w:val="00C92FCF"/>
    <w:rsid w:val="00CA699B"/>
    <w:rsid w:val="00CB2C98"/>
    <w:rsid w:val="00CB51EE"/>
    <w:rsid w:val="00CC0266"/>
    <w:rsid w:val="00CF13E0"/>
    <w:rsid w:val="00D30161"/>
    <w:rsid w:val="00D42710"/>
    <w:rsid w:val="00D4405E"/>
    <w:rsid w:val="00D70DCE"/>
    <w:rsid w:val="00D81076"/>
    <w:rsid w:val="00DC6CC2"/>
    <w:rsid w:val="00DF5677"/>
    <w:rsid w:val="00DF75C9"/>
    <w:rsid w:val="00DF7945"/>
    <w:rsid w:val="00E15D69"/>
    <w:rsid w:val="00E27F06"/>
    <w:rsid w:val="00E374EA"/>
    <w:rsid w:val="00E40F52"/>
    <w:rsid w:val="00E42000"/>
    <w:rsid w:val="00E42877"/>
    <w:rsid w:val="00E531B0"/>
    <w:rsid w:val="00E7117D"/>
    <w:rsid w:val="00E87DE4"/>
    <w:rsid w:val="00EA5045"/>
    <w:rsid w:val="00EB17BA"/>
    <w:rsid w:val="00ED1545"/>
    <w:rsid w:val="00F06782"/>
    <w:rsid w:val="00F44E22"/>
    <w:rsid w:val="00F52862"/>
    <w:rsid w:val="00F6221A"/>
    <w:rsid w:val="00F662BC"/>
    <w:rsid w:val="00FA1098"/>
    <w:rsid w:val="00FD5938"/>
    <w:rsid w:val="00FE0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7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D06"/>
    <w:rPr>
      <w:color w:val="0000FF" w:themeColor="hyperlink"/>
      <w:u w:val="single"/>
    </w:rPr>
  </w:style>
  <w:style w:type="paragraph" w:customStyle="1" w:styleId="ConsPlusNormal">
    <w:name w:val="ConsPlusNormal"/>
    <w:rsid w:val="00E374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 Spacing"/>
    <w:uiPriority w:val="1"/>
    <w:qFormat/>
    <w:rsid w:val="00096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EA5045"/>
  </w:style>
  <w:style w:type="paragraph" w:styleId="a5">
    <w:name w:val="List Paragraph"/>
    <w:basedOn w:val="a"/>
    <w:uiPriority w:val="34"/>
    <w:qFormat/>
    <w:rsid w:val="003A5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D06"/>
    <w:rPr>
      <w:color w:val="0000FF" w:themeColor="hyperlink"/>
      <w:u w:val="single"/>
    </w:rPr>
  </w:style>
  <w:style w:type="paragraph" w:customStyle="1" w:styleId="ConsPlusNormal">
    <w:name w:val="ConsPlusNormal"/>
    <w:rsid w:val="00E374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 Spacing"/>
    <w:uiPriority w:val="1"/>
    <w:qFormat/>
    <w:rsid w:val="00096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1966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304d</dc:creator>
  <cp:lastModifiedBy>208С</cp:lastModifiedBy>
  <cp:revision>8</cp:revision>
  <cp:lastPrinted>2022-05-18T11:20:00Z</cp:lastPrinted>
  <dcterms:created xsi:type="dcterms:W3CDTF">2022-06-20T10:20:00Z</dcterms:created>
  <dcterms:modified xsi:type="dcterms:W3CDTF">2022-06-20T11:06:00Z</dcterms:modified>
</cp:coreProperties>
</file>