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E97" w:rsidRPr="00815C8A" w:rsidRDefault="00507E97">
      <w:pPr>
        <w:jc w:val="center"/>
        <w:rPr>
          <w:b/>
          <w:bCs/>
          <w:szCs w:val="32"/>
        </w:rPr>
      </w:pPr>
      <w:bookmarkStart w:id="0" w:name="_GoBack"/>
      <w:bookmarkEnd w:id="0"/>
    </w:p>
    <w:p w:rsidR="00507E97" w:rsidRDefault="00507E97">
      <w:pPr>
        <w:pStyle w:val="2"/>
        <w:rPr>
          <w:sz w:val="32"/>
          <w:szCs w:val="32"/>
          <w:lang w:val="ru-RU"/>
        </w:rPr>
      </w:pPr>
    </w:p>
    <w:p w:rsidR="00283590" w:rsidRPr="00283590" w:rsidRDefault="00283590" w:rsidP="00283590">
      <w:pPr>
        <w:spacing w:line="120" w:lineRule="auto"/>
        <w:jc w:val="center"/>
      </w:pPr>
    </w:p>
    <w:p w:rsidR="00337DDC" w:rsidRPr="00283590" w:rsidRDefault="00337DDC" w:rsidP="00337DDC">
      <w:pPr>
        <w:pStyle w:val="1"/>
        <w:rPr>
          <w:caps/>
          <w:spacing w:val="0"/>
          <w:szCs w:val="28"/>
          <w:lang w:val="ru-RU"/>
        </w:rPr>
      </w:pPr>
      <w:r w:rsidRPr="00283590">
        <w:rPr>
          <w:caps/>
          <w:spacing w:val="0"/>
          <w:szCs w:val="28"/>
          <w:lang w:val="ru-RU"/>
        </w:rPr>
        <w:t xml:space="preserve">администрация муниципального образования </w:t>
      </w:r>
    </w:p>
    <w:p w:rsidR="00337DDC" w:rsidRDefault="00337DDC" w:rsidP="00337DDC">
      <w:pPr>
        <w:pStyle w:val="1"/>
        <w:rPr>
          <w:caps/>
          <w:spacing w:val="0"/>
          <w:szCs w:val="28"/>
          <w:lang w:val="ru-RU"/>
        </w:rPr>
      </w:pPr>
      <w:r w:rsidRPr="00283590">
        <w:rPr>
          <w:caps/>
          <w:spacing w:val="0"/>
          <w:szCs w:val="28"/>
          <w:lang w:val="ru-RU"/>
        </w:rPr>
        <w:t xml:space="preserve">Белоглинский район </w:t>
      </w:r>
    </w:p>
    <w:p w:rsidR="00337DDC" w:rsidRPr="00283590" w:rsidRDefault="00337DDC" w:rsidP="00337DDC">
      <w:pPr>
        <w:spacing w:line="120" w:lineRule="auto"/>
        <w:jc w:val="center"/>
      </w:pPr>
    </w:p>
    <w:p w:rsidR="00337DDC" w:rsidRDefault="00337DDC" w:rsidP="00337DDC">
      <w:pPr>
        <w:pStyle w:val="2"/>
        <w:ind w:left="6"/>
        <w:rPr>
          <w:sz w:val="32"/>
          <w:szCs w:val="32"/>
          <w:lang w:val="ru-RU"/>
        </w:rPr>
      </w:pPr>
      <w:r>
        <w:rPr>
          <w:sz w:val="32"/>
          <w:szCs w:val="32"/>
          <w:lang w:val="ru-RU"/>
        </w:rPr>
        <w:t>ПОСТАНОВЛЕНИЕ</w:t>
      </w:r>
    </w:p>
    <w:p w:rsidR="00337DDC" w:rsidRPr="006C0031" w:rsidRDefault="00337DDC" w:rsidP="00337DDC">
      <w:pPr>
        <w:pStyle w:val="3"/>
        <w:ind w:left="-12"/>
        <w:jc w:val="center"/>
        <w:rPr>
          <w:rFonts w:ascii="Times New Roman" w:hAnsi="Times New Roman"/>
          <w:b w:val="0"/>
          <w:bCs w:val="0"/>
          <w:sz w:val="24"/>
          <w:szCs w:val="24"/>
          <w:lang w:val="ru-RU"/>
        </w:rPr>
      </w:pPr>
    </w:p>
    <w:p w:rsidR="00337DDC" w:rsidRDefault="00BB3D62" w:rsidP="00337DDC">
      <w:pPr>
        <w:pStyle w:val="3"/>
        <w:ind w:left="-12"/>
        <w:jc w:val="center"/>
        <w:rPr>
          <w:rFonts w:ascii="Times New Roman" w:hAnsi="Times New Roman"/>
          <w:b w:val="0"/>
          <w:bCs w:val="0"/>
          <w:lang w:val="ru-RU"/>
        </w:rPr>
      </w:pPr>
      <w:r>
        <w:rPr>
          <w:rFonts w:ascii="Times New Roman" w:hAnsi="Times New Roman"/>
          <w:b w:val="0"/>
          <w:bCs w:val="0"/>
          <w:lang w:val="ru-RU"/>
        </w:rPr>
        <w:t>от 04.12.</w:t>
      </w:r>
      <w:r w:rsidR="00337DDC">
        <w:rPr>
          <w:rFonts w:ascii="Times New Roman" w:hAnsi="Times New Roman"/>
          <w:b w:val="0"/>
          <w:bCs w:val="0"/>
          <w:lang w:val="ru-RU"/>
        </w:rPr>
        <w:t xml:space="preserve">2023                                                                                      № </w:t>
      </w:r>
      <w:r>
        <w:rPr>
          <w:rFonts w:ascii="Times New Roman" w:hAnsi="Times New Roman"/>
          <w:b w:val="0"/>
          <w:bCs w:val="0"/>
          <w:lang w:val="ru-RU"/>
        </w:rPr>
        <w:t>704</w:t>
      </w:r>
    </w:p>
    <w:p w:rsidR="00337DDC" w:rsidRDefault="00337DDC" w:rsidP="00337DDC">
      <w:pPr>
        <w:pStyle w:val="20"/>
        <w:keepNext w:val="0"/>
        <w:adjustRightInd w:val="0"/>
        <w:outlineLvl w:val="9"/>
        <w:rPr>
          <w:lang w:val="ru-RU"/>
        </w:rPr>
      </w:pPr>
      <w:r w:rsidRPr="00143E41">
        <w:rPr>
          <w:lang w:val="ru-RU"/>
        </w:rPr>
        <w:t>с. Белая Глина</w:t>
      </w:r>
    </w:p>
    <w:p w:rsidR="00337DDC" w:rsidRDefault="00337DDC" w:rsidP="00337DDC"/>
    <w:p w:rsidR="00337DDC" w:rsidRDefault="00337DDC" w:rsidP="00337DDC"/>
    <w:tbl>
      <w:tblPr>
        <w:tblW w:w="0" w:type="auto"/>
        <w:jc w:val="center"/>
        <w:tblLook w:val="0000" w:firstRow="0" w:lastRow="0" w:firstColumn="0" w:lastColumn="0" w:noHBand="0" w:noVBand="0"/>
      </w:tblPr>
      <w:tblGrid>
        <w:gridCol w:w="8520"/>
      </w:tblGrid>
      <w:tr w:rsidR="00337DDC" w:rsidRPr="004C2C5D" w:rsidTr="00861C15">
        <w:trPr>
          <w:trHeight w:val="166"/>
          <w:jc w:val="center"/>
        </w:trPr>
        <w:tc>
          <w:tcPr>
            <w:tcW w:w="8520" w:type="dxa"/>
          </w:tcPr>
          <w:p w:rsidR="00337DDC" w:rsidRDefault="00337DDC" w:rsidP="00861C15">
            <w:pPr>
              <w:jc w:val="center"/>
              <w:rPr>
                <w:b/>
                <w:sz w:val="28"/>
                <w:szCs w:val="28"/>
              </w:rPr>
            </w:pPr>
            <w:r>
              <w:rPr>
                <w:b/>
                <w:sz w:val="28"/>
                <w:szCs w:val="28"/>
              </w:rPr>
              <w:t>О внесении изменений в постановление администрации</w:t>
            </w:r>
          </w:p>
          <w:p w:rsidR="00337DDC" w:rsidRDefault="00337DDC" w:rsidP="00861C15">
            <w:pPr>
              <w:pStyle w:val="20"/>
              <w:keepNext w:val="0"/>
              <w:widowControl/>
              <w:autoSpaceDE/>
              <w:outlineLvl w:val="9"/>
              <w:rPr>
                <w:b/>
                <w:lang w:val="ru-RU"/>
              </w:rPr>
            </w:pPr>
            <w:r>
              <w:rPr>
                <w:b/>
                <w:lang w:val="ru-RU"/>
              </w:rPr>
              <w:t xml:space="preserve">муниципального образования Белоглинский район </w:t>
            </w:r>
          </w:p>
          <w:p w:rsidR="00337DDC" w:rsidRDefault="00337DDC" w:rsidP="00861C15">
            <w:pPr>
              <w:jc w:val="center"/>
              <w:rPr>
                <w:b/>
                <w:sz w:val="28"/>
                <w:szCs w:val="28"/>
              </w:rPr>
            </w:pPr>
            <w:r>
              <w:rPr>
                <w:b/>
                <w:sz w:val="28"/>
                <w:szCs w:val="28"/>
              </w:rPr>
              <w:t>от 24 июля 2018 года № 350 “Об утверждении муниципальной программы «Развитие физической культуры и спорта»</w:t>
            </w:r>
          </w:p>
          <w:p w:rsidR="00337DDC" w:rsidRPr="003F0B08" w:rsidRDefault="00337DDC" w:rsidP="00861C15">
            <w:pPr>
              <w:jc w:val="center"/>
              <w:rPr>
                <w:bCs/>
                <w:color w:val="000000"/>
                <w:sz w:val="28"/>
                <w:szCs w:val="28"/>
              </w:rPr>
            </w:pPr>
            <w:r>
              <w:rPr>
                <w:b/>
                <w:sz w:val="28"/>
                <w:szCs w:val="28"/>
              </w:rPr>
              <w:t xml:space="preserve"> в муниципальном образовании Белоглинский район”</w:t>
            </w:r>
          </w:p>
        </w:tc>
      </w:tr>
    </w:tbl>
    <w:p w:rsidR="00337DDC" w:rsidRDefault="00337DDC" w:rsidP="00337DDC">
      <w:pPr>
        <w:tabs>
          <w:tab w:val="left" w:pos="5068"/>
          <w:tab w:val="left" w:pos="5404"/>
        </w:tabs>
        <w:jc w:val="both"/>
        <w:rPr>
          <w:sz w:val="28"/>
          <w:szCs w:val="28"/>
        </w:rPr>
      </w:pPr>
    </w:p>
    <w:p w:rsidR="00337DDC" w:rsidRDefault="00337DDC" w:rsidP="00337DDC">
      <w:pPr>
        <w:tabs>
          <w:tab w:val="left" w:pos="5068"/>
          <w:tab w:val="left" w:pos="5404"/>
        </w:tabs>
        <w:jc w:val="both"/>
        <w:rPr>
          <w:sz w:val="28"/>
          <w:szCs w:val="28"/>
        </w:rPr>
      </w:pPr>
    </w:p>
    <w:p w:rsidR="00337DDC" w:rsidRPr="00337DDC" w:rsidRDefault="00337DDC" w:rsidP="00337DDC">
      <w:pPr>
        <w:ind w:firstLine="709"/>
        <w:jc w:val="both"/>
      </w:pPr>
      <w:r w:rsidRPr="00337DDC">
        <w:rPr>
          <w:sz w:val="28"/>
          <w:szCs w:val="28"/>
        </w:rPr>
        <w:t>В соответствии с постановлением администрации муниципального обр</w:t>
      </w:r>
      <w:r w:rsidRPr="00337DDC">
        <w:rPr>
          <w:sz w:val="28"/>
          <w:szCs w:val="28"/>
        </w:rPr>
        <w:t>а</w:t>
      </w:r>
      <w:r w:rsidRPr="00337DDC">
        <w:rPr>
          <w:sz w:val="28"/>
          <w:szCs w:val="28"/>
        </w:rPr>
        <w:t xml:space="preserve">зования Белоглинский район от 31 июля 2015 года № 277 «Об утверждении </w:t>
      </w:r>
      <w:r w:rsidR="00BB3D62">
        <w:rPr>
          <w:sz w:val="28"/>
          <w:szCs w:val="28"/>
        </w:rPr>
        <w:t xml:space="preserve">    </w:t>
      </w:r>
      <w:r w:rsidRPr="00337DDC">
        <w:rPr>
          <w:sz w:val="28"/>
          <w:szCs w:val="28"/>
        </w:rPr>
        <w:t>Порядка разработки, формирования, утверждения и реализации муниципал</w:t>
      </w:r>
      <w:r w:rsidRPr="00337DDC">
        <w:rPr>
          <w:sz w:val="28"/>
          <w:szCs w:val="28"/>
        </w:rPr>
        <w:t>ь</w:t>
      </w:r>
      <w:r w:rsidRPr="00337DDC">
        <w:rPr>
          <w:sz w:val="28"/>
          <w:szCs w:val="28"/>
        </w:rPr>
        <w:t>ных программ муниципального образования Белоглинский район» (с изменен</w:t>
      </w:r>
      <w:r w:rsidRPr="00337DDC">
        <w:rPr>
          <w:sz w:val="28"/>
          <w:szCs w:val="28"/>
        </w:rPr>
        <w:t>и</w:t>
      </w:r>
      <w:r w:rsidRPr="00337DDC">
        <w:rPr>
          <w:sz w:val="28"/>
          <w:szCs w:val="28"/>
        </w:rPr>
        <w:t>ями от 22 мая 2017 года № 216)  п о с т а н о в л я е т:</w:t>
      </w:r>
    </w:p>
    <w:p w:rsidR="00337DDC" w:rsidRPr="00337DDC" w:rsidRDefault="00337DDC" w:rsidP="00337DDC">
      <w:pPr>
        <w:ind w:firstLine="709"/>
        <w:jc w:val="both"/>
        <w:rPr>
          <w:sz w:val="28"/>
          <w:szCs w:val="28"/>
        </w:rPr>
      </w:pPr>
      <w:r w:rsidRPr="00337DDC">
        <w:rPr>
          <w:sz w:val="28"/>
          <w:szCs w:val="28"/>
        </w:rPr>
        <w:t xml:space="preserve">1. Внести в постановление администрации от 24 июля 2018 года                                   № 350 “Об утверждении </w:t>
      </w:r>
      <w:r w:rsidR="008C22CE">
        <w:rPr>
          <w:sz w:val="28"/>
          <w:szCs w:val="28"/>
        </w:rPr>
        <w:t xml:space="preserve">муниципальной </w:t>
      </w:r>
      <w:r w:rsidRPr="00337DDC">
        <w:rPr>
          <w:sz w:val="28"/>
          <w:szCs w:val="28"/>
        </w:rPr>
        <w:t>программы «Развитие физической культуры и спорта» в муниципальном образовании Белоглинский район след</w:t>
      </w:r>
      <w:r w:rsidRPr="00337DDC">
        <w:rPr>
          <w:sz w:val="28"/>
          <w:szCs w:val="28"/>
        </w:rPr>
        <w:t>у</w:t>
      </w:r>
      <w:r w:rsidRPr="00337DDC">
        <w:rPr>
          <w:sz w:val="28"/>
          <w:szCs w:val="28"/>
        </w:rPr>
        <w:t>ющие изменения:</w:t>
      </w:r>
    </w:p>
    <w:p w:rsidR="00337DDC" w:rsidRPr="00337DDC" w:rsidRDefault="00337DDC" w:rsidP="00337DDC">
      <w:pPr>
        <w:ind w:firstLine="510"/>
        <w:jc w:val="both"/>
        <w:rPr>
          <w:sz w:val="28"/>
          <w:szCs w:val="28"/>
        </w:rPr>
      </w:pPr>
      <w:r w:rsidRPr="00337DDC">
        <w:rPr>
          <w:sz w:val="28"/>
          <w:szCs w:val="28"/>
        </w:rPr>
        <w:t>приложение к постановлению изложить в новой редакции (прилагается).</w:t>
      </w:r>
    </w:p>
    <w:p w:rsidR="00337DDC" w:rsidRPr="00337DDC" w:rsidRDefault="00337DDC" w:rsidP="00337DDC">
      <w:pPr>
        <w:ind w:firstLine="709"/>
        <w:jc w:val="both"/>
        <w:rPr>
          <w:sz w:val="28"/>
          <w:szCs w:val="28"/>
        </w:rPr>
      </w:pPr>
      <w:r w:rsidRPr="00337DDC">
        <w:rPr>
          <w:noProof/>
        </w:rPr>
        <mc:AlternateContent>
          <mc:Choice Requires="wps">
            <w:drawing>
              <wp:anchor distT="0" distB="0" distL="114300" distR="114300" simplePos="0" relativeHeight="251728896" behindDoc="0" locked="0" layoutInCell="1" allowOverlap="1" wp14:anchorId="71C928B7" wp14:editId="4D2BEF36">
                <wp:simplePos x="0" y="0"/>
                <wp:positionH relativeFrom="column">
                  <wp:posOffset>4996815</wp:posOffset>
                </wp:positionH>
                <wp:positionV relativeFrom="paragraph">
                  <wp:posOffset>1043305</wp:posOffset>
                </wp:positionV>
                <wp:extent cx="400050" cy="45085"/>
                <wp:effectExtent l="0" t="0" r="0" b="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45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0C8D" w:rsidRDefault="00270C8D" w:rsidP="00337DDC">
                            <w:pPr>
                              <w:rPr>
                                <w:sz w:val="28"/>
                                <w:szCs w:val="28"/>
                              </w:rPr>
                            </w:pPr>
                            <w:r>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1C928B7" id="_x0000_t202" coordsize="21600,21600" o:spt="202" path="m,l,21600r21600,l21600,xe">
                <v:stroke joinstyle="miter"/>
                <v:path gradientshapeok="t" o:connecttype="rect"/>
              </v:shapetype>
              <v:shape id="Поле 23" o:spid="_x0000_s1026" type="#_x0000_t202" style="position:absolute;left:0;text-align:left;margin-left:393.45pt;margin-top:82.15pt;width:31.5pt;height:3.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" stroked="f">
                <v:textbox>
                  <w:txbxContent>
                    <w:p w:rsidR="00270C8D" w:rsidRDefault="00270C8D" w:rsidP="00337DDC">
                      <w:pPr>
                        <w:rPr>
                          <w:sz w:val="28"/>
                          <w:szCs w:val="28"/>
                        </w:rPr>
                      </w:pPr>
                      <w:r>
                        <w:rPr>
                          <w:sz w:val="28"/>
                          <w:szCs w:val="28"/>
                        </w:rPr>
                        <w:t>2</w:t>
                      </w:r>
                    </w:p>
                  </w:txbxContent>
                </v:textbox>
              </v:shape>
            </w:pict>
          </mc:Fallback>
        </mc:AlternateContent>
      </w:r>
      <w:r w:rsidRPr="00337DDC">
        <w:rPr>
          <w:sz w:val="28"/>
          <w:szCs w:val="28"/>
        </w:rPr>
        <w:t>2. Признать утратившими силу постановление администрации муниц</w:t>
      </w:r>
      <w:r w:rsidRPr="00337DDC">
        <w:rPr>
          <w:sz w:val="28"/>
          <w:szCs w:val="28"/>
        </w:rPr>
        <w:t>и</w:t>
      </w:r>
      <w:r w:rsidRPr="00337DDC">
        <w:rPr>
          <w:sz w:val="28"/>
          <w:szCs w:val="28"/>
        </w:rPr>
        <w:t xml:space="preserve">пального образования Белоглинский район от </w:t>
      </w:r>
      <w:r w:rsidR="00861C15">
        <w:rPr>
          <w:sz w:val="28"/>
          <w:szCs w:val="28"/>
        </w:rPr>
        <w:t>16 ноября 2023 года № 665</w:t>
      </w:r>
      <w:r w:rsidRPr="00337DDC">
        <w:rPr>
          <w:sz w:val="28"/>
          <w:szCs w:val="28"/>
        </w:rPr>
        <w:t xml:space="preserve">                    «О внесении изменений в постановление администрации муниципального о</w:t>
      </w:r>
      <w:r w:rsidRPr="00337DDC">
        <w:rPr>
          <w:sz w:val="28"/>
          <w:szCs w:val="28"/>
        </w:rPr>
        <w:t>б</w:t>
      </w:r>
      <w:r w:rsidRPr="00337DDC">
        <w:rPr>
          <w:sz w:val="28"/>
          <w:szCs w:val="28"/>
        </w:rPr>
        <w:t>разования Белоглинский район от 24 июля 2018 года № 350 ″Об утверждении муниципальной программы «Развитие физической культуры и спорта в мун</w:t>
      </w:r>
      <w:r w:rsidRPr="00337DDC">
        <w:rPr>
          <w:sz w:val="28"/>
          <w:szCs w:val="28"/>
        </w:rPr>
        <w:t>и</w:t>
      </w:r>
      <w:r w:rsidRPr="00337DDC">
        <w:rPr>
          <w:sz w:val="28"/>
          <w:szCs w:val="28"/>
        </w:rPr>
        <w:t>ципальном образовании Белоглинский район»</w:t>
      </w:r>
      <w:r w:rsidRPr="00337DDC">
        <w:rPr>
          <w:sz w:val="28"/>
          <w:szCs w:val="28"/>
        </w:rPr>
        <w:sym w:font="Symbol" w:char="F0B2"/>
      </w:r>
      <w:r w:rsidRPr="00337DDC">
        <w:rPr>
          <w:sz w:val="28"/>
          <w:szCs w:val="28"/>
        </w:rPr>
        <w:t>».</w:t>
      </w:r>
    </w:p>
    <w:p w:rsidR="00337DDC" w:rsidRPr="00337DDC" w:rsidRDefault="00337DDC" w:rsidP="00337DDC">
      <w:pPr>
        <w:ind w:firstLine="708"/>
        <w:jc w:val="both"/>
        <w:rPr>
          <w:color w:val="000000"/>
          <w:sz w:val="28"/>
          <w:szCs w:val="28"/>
        </w:rPr>
      </w:pPr>
      <w:r w:rsidRPr="00337DDC">
        <w:rPr>
          <w:color w:val="000000"/>
          <w:sz w:val="28"/>
          <w:szCs w:val="28"/>
        </w:rPr>
        <w:t>3. Отделу по взаимодействию со СМИ администрации муниципального образования (Усатая) опубликовать в средствах массовой информации Бел</w:t>
      </w:r>
      <w:r w:rsidRPr="00337DDC">
        <w:rPr>
          <w:color w:val="000000"/>
          <w:sz w:val="28"/>
          <w:szCs w:val="28"/>
        </w:rPr>
        <w:t>о</w:t>
      </w:r>
      <w:r w:rsidRPr="00337DDC">
        <w:rPr>
          <w:color w:val="000000"/>
          <w:sz w:val="28"/>
          <w:szCs w:val="28"/>
        </w:rPr>
        <w:t>глинского района и разместить на официальном сайте администрации муниц</w:t>
      </w:r>
      <w:r w:rsidRPr="00337DDC">
        <w:rPr>
          <w:color w:val="000000"/>
          <w:sz w:val="28"/>
          <w:szCs w:val="28"/>
        </w:rPr>
        <w:t>и</w:t>
      </w:r>
      <w:r w:rsidRPr="00337DDC">
        <w:rPr>
          <w:color w:val="000000"/>
          <w:sz w:val="28"/>
          <w:szCs w:val="28"/>
        </w:rPr>
        <w:t>пального образования Белоглинский район в сети «Интернет» (</w:t>
      </w:r>
      <w:hyperlink r:id="rId9" w:history="1">
        <w:r w:rsidRPr="00337DDC">
          <w:rPr>
            <w:rStyle w:val="af6"/>
            <w:color w:val="auto"/>
            <w:sz w:val="28"/>
            <w:szCs w:val="28"/>
            <w:u w:val="none"/>
          </w:rPr>
          <w:t>www.belaya-glina.ru</w:t>
        </w:r>
      </w:hyperlink>
      <w:r w:rsidRPr="00337DDC">
        <w:rPr>
          <w:sz w:val="28"/>
          <w:szCs w:val="28"/>
        </w:rPr>
        <w:t>)</w:t>
      </w:r>
      <w:r w:rsidRPr="00337DDC">
        <w:rPr>
          <w:color w:val="000000"/>
          <w:sz w:val="28"/>
          <w:szCs w:val="28"/>
        </w:rPr>
        <w:t xml:space="preserve"> настоящее постановление.</w:t>
      </w:r>
    </w:p>
    <w:p w:rsidR="00337DDC" w:rsidRPr="00BB3D62" w:rsidRDefault="00337DDC" w:rsidP="00337DDC">
      <w:pPr>
        <w:tabs>
          <w:tab w:val="left" w:pos="5068"/>
          <w:tab w:val="left" w:pos="5404"/>
        </w:tabs>
        <w:ind w:firstLine="709"/>
        <w:jc w:val="both"/>
        <w:rPr>
          <w:spacing w:val="-6"/>
          <w:sz w:val="28"/>
          <w:szCs w:val="28"/>
        </w:rPr>
      </w:pPr>
      <w:r w:rsidRPr="00BB3D62">
        <w:rPr>
          <w:spacing w:val="-6"/>
          <w:sz w:val="28"/>
          <w:szCs w:val="28"/>
        </w:rPr>
        <w:t>4. Постановление вступает в силу со дня его официального опубликования.</w:t>
      </w:r>
    </w:p>
    <w:p w:rsidR="00337DDC" w:rsidRPr="00337DDC" w:rsidRDefault="00337DDC" w:rsidP="00337DDC">
      <w:pPr>
        <w:tabs>
          <w:tab w:val="left" w:pos="5068"/>
          <w:tab w:val="left" w:pos="5404"/>
        </w:tabs>
        <w:jc w:val="both"/>
        <w:rPr>
          <w:sz w:val="28"/>
          <w:szCs w:val="28"/>
        </w:rPr>
      </w:pPr>
    </w:p>
    <w:p w:rsidR="00337DDC" w:rsidRDefault="00337DDC" w:rsidP="00337DDC">
      <w:pPr>
        <w:tabs>
          <w:tab w:val="left" w:pos="5068"/>
          <w:tab w:val="left" w:pos="5404"/>
        </w:tabs>
        <w:jc w:val="both"/>
        <w:rPr>
          <w:sz w:val="28"/>
          <w:szCs w:val="28"/>
        </w:rPr>
      </w:pPr>
    </w:p>
    <w:p w:rsidR="00BB3D62" w:rsidRDefault="00BB3D62" w:rsidP="00337DDC">
      <w:pPr>
        <w:tabs>
          <w:tab w:val="left" w:pos="5068"/>
          <w:tab w:val="left" w:pos="5404"/>
        </w:tabs>
        <w:jc w:val="both"/>
        <w:rPr>
          <w:sz w:val="28"/>
          <w:szCs w:val="28"/>
        </w:rPr>
      </w:pPr>
    </w:p>
    <w:p w:rsidR="00337DDC" w:rsidRDefault="00337DDC" w:rsidP="00337DDC">
      <w:pPr>
        <w:tabs>
          <w:tab w:val="left" w:pos="5068"/>
          <w:tab w:val="left" w:pos="5404"/>
        </w:tabs>
        <w:jc w:val="both"/>
        <w:rPr>
          <w:sz w:val="28"/>
          <w:szCs w:val="28"/>
        </w:rPr>
      </w:pPr>
      <w:r>
        <w:rPr>
          <w:sz w:val="28"/>
          <w:szCs w:val="28"/>
        </w:rPr>
        <w:t>Глава муниципального образования</w:t>
      </w:r>
    </w:p>
    <w:p w:rsidR="00337DDC" w:rsidRDefault="00337DDC" w:rsidP="00337DDC">
      <w:pPr>
        <w:tabs>
          <w:tab w:val="left" w:pos="5068"/>
          <w:tab w:val="left" w:pos="5404"/>
        </w:tabs>
        <w:jc w:val="both"/>
        <w:rPr>
          <w:color w:val="000000"/>
          <w:sz w:val="28"/>
          <w:szCs w:val="28"/>
        </w:rPr>
      </w:pPr>
      <w:r>
        <w:rPr>
          <w:sz w:val="28"/>
          <w:szCs w:val="28"/>
        </w:rPr>
        <w:t>Белоглинский район                                                                           О.В. Ефимов</w:t>
      </w:r>
    </w:p>
    <w:p w:rsidR="00A93AF7" w:rsidRDefault="00A93AF7" w:rsidP="005876D5">
      <w:pPr>
        <w:tabs>
          <w:tab w:val="left" w:pos="5068"/>
          <w:tab w:val="left" w:pos="5404"/>
        </w:tabs>
        <w:jc w:val="both"/>
        <w:rPr>
          <w:sz w:val="28"/>
          <w:szCs w:val="28"/>
        </w:rPr>
      </w:pPr>
    </w:p>
    <w:tbl>
      <w:tblPr>
        <w:tblW w:w="0" w:type="auto"/>
        <w:tblLook w:val="04A0" w:firstRow="1" w:lastRow="0" w:firstColumn="1" w:lastColumn="0" w:noHBand="0" w:noVBand="1"/>
      </w:tblPr>
      <w:tblGrid>
        <w:gridCol w:w="4978"/>
        <w:gridCol w:w="4736"/>
      </w:tblGrid>
      <w:tr w:rsidR="003852BA" w:rsidRPr="008F53E0" w:rsidTr="003852BA">
        <w:tc>
          <w:tcPr>
            <w:tcW w:w="4978" w:type="dxa"/>
            <w:shd w:val="clear" w:color="auto" w:fill="auto"/>
          </w:tcPr>
          <w:p w:rsidR="003852BA" w:rsidRDefault="003852BA" w:rsidP="003852BA">
            <w:pPr>
              <w:jc w:val="right"/>
              <w:rPr>
                <w:sz w:val="28"/>
                <w:szCs w:val="28"/>
              </w:rPr>
            </w:pPr>
          </w:p>
          <w:p w:rsidR="003852BA" w:rsidRPr="008F53E0" w:rsidRDefault="003852BA" w:rsidP="003852BA">
            <w:pPr>
              <w:jc w:val="right"/>
              <w:rPr>
                <w:sz w:val="28"/>
                <w:szCs w:val="28"/>
              </w:rPr>
            </w:pPr>
          </w:p>
        </w:tc>
        <w:tc>
          <w:tcPr>
            <w:tcW w:w="4736" w:type="dxa"/>
            <w:shd w:val="clear" w:color="auto" w:fill="auto"/>
          </w:tcPr>
          <w:p w:rsidR="003852BA" w:rsidRPr="008F53E0" w:rsidRDefault="003852BA" w:rsidP="003852BA">
            <w:pPr>
              <w:ind w:right="-2"/>
              <w:jc w:val="center"/>
              <w:rPr>
                <w:sz w:val="28"/>
                <w:szCs w:val="28"/>
              </w:rPr>
            </w:pPr>
            <w:r w:rsidRPr="008F53E0">
              <w:rPr>
                <w:sz w:val="28"/>
                <w:szCs w:val="28"/>
              </w:rPr>
              <w:t>ПРИЛОЖЕНИЕ</w:t>
            </w:r>
          </w:p>
          <w:p w:rsidR="003852BA" w:rsidRPr="008F53E0" w:rsidRDefault="003852BA" w:rsidP="003852BA">
            <w:pPr>
              <w:ind w:right="-2"/>
              <w:jc w:val="center"/>
              <w:rPr>
                <w:sz w:val="28"/>
                <w:szCs w:val="28"/>
              </w:rPr>
            </w:pPr>
            <w:r w:rsidRPr="008F53E0">
              <w:rPr>
                <w:sz w:val="28"/>
                <w:szCs w:val="28"/>
              </w:rPr>
              <w:t>к постановлению администрации</w:t>
            </w:r>
          </w:p>
          <w:p w:rsidR="003852BA" w:rsidRPr="008F53E0" w:rsidRDefault="003852BA" w:rsidP="003852BA">
            <w:pPr>
              <w:ind w:right="-2"/>
              <w:jc w:val="center"/>
              <w:rPr>
                <w:sz w:val="28"/>
                <w:szCs w:val="28"/>
              </w:rPr>
            </w:pPr>
            <w:r w:rsidRPr="008F53E0">
              <w:rPr>
                <w:sz w:val="28"/>
                <w:szCs w:val="28"/>
              </w:rPr>
              <w:t>муниципального образования</w:t>
            </w:r>
          </w:p>
          <w:p w:rsidR="003852BA" w:rsidRPr="008F53E0" w:rsidRDefault="003852BA" w:rsidP="003852BA">
            <w:pPr>
              <w:ind w:right="-2"/>
              <w:jc w:val="center"/>
              <w:rPr>
                <w:sz w:val="28"/>
                <w:szCs w:val="28"/>
              </w:rPr>
            </w:pPr>
            <w:r w:rsidRPr="008F53E0">
              <w:rPr>
                <w:sz w:val="28"/>
                <w:szCs w:val="28"/>
              </w:rPr>
              <w:t>Белоглинский район</w:t>
            </w:r>
          </w:p>
          <w:p w:rsidR="003852BA" w:rsidRPr="008F53E0" w:rsidRDefault="00015C49" w:rsidP="007336F5">
            <w:pPr>
              <w:tabs>
                <w:tab w:val="left" w:pos="1118"/>
              </w:tabs>
              <w:jc w:val="center"/>
              <w:rPr>
                <w:sz w:val="28"/>
                <w:szCs w:val="28"/>
              </w:rPr>
            </w:pPr>
            <w:r>
              <w:rPr>
                <w:sz w:val="28"/>
                <w:szCs w:val="28"/>
              </w:rPr>
              <w:t>о</w:t>
            </w:r>
            <w:r w:rsidR="006538B2">
              <w:rPr>
                <w:sz w:val="28"/>
                <w:szCs w:val="28"/>
              </w:rPr>
              <w:t xml:space="preserve">т </w:t>
            </w:r>
            <w:r w:rsidR="007336F5">
              <w:rPr>
                <w:sz w:val="28"/>
                <w:szCs w:val="28"/>
              </w:rPr>
              <w:t>_______</w:t>
            </w:r>
            <w:r w:rsidR="00610B5F">
              <w:rPr>
                <w:sz w:val="28"/>
                <w:szCs w:val="28"/>
              </w:rPr>
              <w:t>2023</w:t>
            </w:r>
            <w:r w:rsidR="005D1D5A">
              <w:rPr>
                <w:sz w:val="28"/>
                <w:szCs w:val="28"/>
              </w:rPr>
              <w:t xml:space="preserve"> №</w:t>
            </w:r>
            <w:r w:rsidR="00337DDC">
              <w:rPr>
                <w:sz w:val="28"/>
                <w:szCs w:val="28"/>
              </w:rPr>
              <w:t xml:space="preserve"> </w:t>
            </w:r>
            <w:r w:rsidR="007336F5">
              <w:rPr>
                <w:sz w:val="28"/>
                <w:szCs w:val="28"/>
              </w:rPr>
              <w:t>_____</w:t>
            </w:r>
          </w:p>
        </w:tc>
      </w:tr>
      <w:tr w:rsidR="003852BA" w:rsidRPr="008F53E0" w:rsidTr="003852BA">
        <w:tc>
          <w:tcPr>
            <w:tcW w:w="4978" w:type="dxa"/>
            <w:shd w:val="clear" w:color="auto" w:fill="auto"/>
          </w:tcPr>
          <w:p w:rsidR="003852BA" w:rsidRPr="008F53E0" w:rsidRDefault="003852BA" w:rsidP="003852BA">
            <w:pPr>
              <w:jc w:val="right"/>
              <w:rPr>
                <w:sz w:val="28"/>
                <w:szCs w:val="28"/>
              </w:rPr>
            </w:pPr>
          </w:p>
        </w:tc>
        <w:tc>
          <w:tcPr>
            <w:tcW w:w="4736" w:type="dxa"/>
            <w:shd w:val="clear" w:color="auto" w:fill="auto"/>
          </w:tcPr>
          <w:p w:rsidR="003852BA" w:rsidRPr="008F53E0" w:rsidRDefault="003852BA" w:rsidP="003852BA">
            <w:pPr>
              <w:ind w:right="-2"/>
              <w:jc w:val="center"/>
              <w:rPr>
                <w:sz w:val="28"/>
                <w:szCs w:val="28"/>
              </w:rPr>
            </w:pPr>
          </w:p>
        </w:tc>
      </w:tr>
      <w:tr w:rsidR="003852BA" w:rsidRPr="008F53E0" w:rsidTr="003852BA">
        <w:tc>
          <w:tcPr>
            <w:tcW w:w="4978" w:type="dxa"/>
            <w:shd w:val="clear" w:color="auto" w:fill="auto"/>
          </w:tcPr>
          <w:p w:rsidR="003852BA" w:rsidRPr="008F53E0" w:rsidRDefault="003852BA" w:rsidP="003852BA">
            <w:pPr>
              <w:jc w:val="right"/>
              <w:rPr>
                <w:sz w:val="28"/>
                <w:szCs w:val="28"/>
              </w:rPr>
            </w:pPr>
          </w:p>
        </w:tc>
        <w:tc>
          <w:tcPr>
            <w:tcW w:w="4736" w:type="dxa"/>
            <w:shd w:val="clear" w:color="auto" w:fill="auto"/>
          </w:tcPr>
          <w:p w:rsidR="003852BA" w:rsidRDefault="003852BA" w:rsidP="003852BA">
            <w:pPr>
              <w:ind w:right="-2"/>
              <w:jc w:val="center"/>
              <w:rPr>
                <w:sz w:val="28"/>
                <w:szCs w:val="28"/>
              </w:rPr>
            </w:pPr>
            <w:r>
              <w:rPr>
                <w:sz w:val="28"/>
                <w:szCs w:val="28"/>
              </w:rPr>
              <w:t>«ПРИЛОЖЕНИЕ</w:t>
            </w:r>
          </w:p>
          <w:p w:rsidR="003852BA" w:rsidRDefault="003852BA" w:rsidP="003852BA">
            <w:pPr>
              <w:ind w:right="-2"/>
              <w:jc w:val="center"/>
              <w:rPr>
                <w:sz w:val="28"/>
                <w:szCs w:val="28"/>
              </w:rPr>
            </w:pPr>
          </w:p>
          <w:p w:rsidR="003852BA" w:rsidRPr="00123BF3" w:rsidRDefault="003852BA" w:rsidP="003852BA">
            <w:pPr>
              <w:ind w:right="-2"/>
              <w:jc w:val="center"/>
              <w:rPr>
                <w:sz w:val="28"/>
                <w:szCs w:val="28"/>
              </w:rPr>
            </w:pPr>
            <w:r>
              <w:rPr>
                <w:sz w:val="28"/>
                <w:szCs w:val="28"/>
              </w:rPr>
              <w:t>УТВЕРЖДЕН</w:t>
            </w:r>
          </w:p>
          <w:p w:rsidR="003852BA" w:rsidRPr="00123BF3" w:rsidRDefault="003852BA" w:rsidP="003852BA">
            <w:pPr>
              <w:ind w:right="-2"/>
              <w:jc w:val="center"/>
              <w:rPr>
                <w:sz w:val="28"/>
                <w:szCs w:val="28"/>
              </w:rPr>
            </w:pPr>
            <w:r w:rsidRPr="00123BF3">
              <w:rPr>
                <w:sz w:val="28"/>
                <w:szCs w:val="28"/>
              </w:rPr>
              <w:t>постановлени</w:t>
            </w:r>
            <w:r>
              <w:rPr>
                <w:sz w:val="28"/>
                <w:szCs w:val="28"/>
              </w:rPr>
              <w:t>ем</w:t>
            </w:r>
            <w:r w:rsidRPr="00123BF3">
              <w:rPr>
                <w:sz w:val="28"/>
                <w:szCs w:val="28"/>
              </w:rPr>
              <w:t xml:space="preserve"> администрации</w:t>
            </w:r>
          </w:p>
          <w:p w:rsidR="003852BA" w:rsidRPr="00123BF3" w:rsidRDefault="003852BA" w:rsidP="003852BA">
            <w:pPr>
              <w:ind w:right="-2"/>
              <w:jc w:val="center"/>
              <w:rPr>
                <w:sz w:val="28"/>
                <w:szCs w:val="28"/>
              </w:rPr>
            </w:pPr>
            <w:r w:rsidRPr="00123BF3">
              <w:rPr>
                <w:sz w:val="28"/>
                <w:szCs w:val="28"/>
              </w:rPr>
              <w:t>муниципального образования</w:t>
            </w:r>
          </w:p>
          <w:p w:rsidR="003852BA" w:rsidRPr="00123BF3" w:rsidRDefault="003852BA" w:rsidP="003852BA">
            <w:pPr>
              <w:ind w:right="-2"/>
              <w:jc w:val="center"/>
              <w:rPr>
                <w:sz w:val="28"/>
                <w:szCs w:val="28"/>
              </w:rPr>
            </w:pPr>
            <w:r w:rsidRPr="00123BF3">
              <w:rPr>
                <w:sz w:val="28"/>
                <w:szCs w:val="28"/>
              </w:rPr>
              <w:t>Белоглинский район</w:t>
            </w:r>
          </w:p>
          <w:p w:rsidR="003852BA" w:rsidRDefault="003852BA" w:rsidP="003852BA">
            <w:pPr>
              <w:ind w:right="-2"/>
              <w:jc w:val="center"/>
              <w:rPr>
                <w:sz w:val="28"/>
                <w:szCs w:val="28"/>
              </w:rPr>
            </w:pPr>
            <w:r>
              <w:rPr>
                <w:sz w:val="28"/>
                <w:szCs w:val="28"/>
              </w:rPr>
              <w:t>от 24.07.2018 № 350</w:t>
            </w:r>
          </w:p>
          <w:p w:rsidR="003852BA" w:rsidRPr="003B4290" w:rsidRDefault="003852BA" w:rsidP="003852BA">
            <w:pPr>
              <w:ind w:right="-2"/>
              <w:jc w:val="center"/>
              <w:rPr>
                <w:sz w:val="28"/>
                <w:szCs w:val="28"/>
              </w:rPr>
            </w:pPr>
            <w:r w:rsidRPr="003B4290">
              <w:rPr>
                <w:sz w:val="28"/>
                <w:szCs w:val="28"/>
              </w:rPr>
              <w:t>(в редакции постановления</w:t>
            </w:r>
          </w:p>
          <w:p w:rsidR="003852BA" w:rsidRPr="003B4290" w:rsidRDefault="003852BA" w:rsidP="003852BA">
            <w:pPr>
              <w:ind w:right="-2"/>
              <w:jc w:val="center"/>
              <w:rPr>
                <w:sz w:val="28"/>
                <w:szCs w:val="28"/>
              </w:rPr>
            </w:pPr>
            <w:r w:rsidRPr="003B4290">
              <w:rPr>
                <w:sz w:val="28"/>
                <w:szCs w:val="28"/>
              </w:rPr>
              <w:t>администрации муниципального</w:t>
            </w:r>
          </w:p>
          <w:p w:rsidR="003852BA" w:rsidRPr="003B4290" w:rsidRDefault="003852BA" w:rsidP="003852BA">
            <w:pPr>
              <w:ind w:right="-2"/>
              <w:jc w:val="center"/>
              <w:rPr>
                <w:sz w:val="28"/>
                <w:szCs w:val="28"/>
              </w:rPr>
            </w:pPr>
            <w:r w:rsidRPr="003B4290">
              <w:rPr>
                <w:sz w:val="28"/>
                <w:szCs w:val="28"/>
              </w:rPr>
              <w:t>образования Белоглинский район</w:t>
            </w:r>
          </w:p>
          <w:p w:rsidR="003852BA" w:rsidRDefault="003852BA" w:rsidP="003852BA">
            <w:pPr>
              <w:ind w:right="-2"/>
              <w:jc w:val="center"/>
              <w:rPr>
                <w:sz w:val="28"/>
                <w:szCs w:val="28"/>
              </w:rPr>
            </w:pPr>
            <w:r>
              <w:rPr>
                <w:sz w:val="28"/>
                <w:szCs w:val="28"/>
              </w:rPr>
              <w:t xml:space="preserve">от </w:t>
            </w:r>
            <w:r w:rsidR="007336F5">
              <w:rPr>
                <w:sz w:val="28"/>
                <w:szCs w:val="28"/>
              </w:rPr>
              <w:t>______</w:t>
            </w:r>
            <w:r w:rsidR="00610B5F">
              <w:rPr>
                <w:sz w:val="28"/>
                <w:szCs w:val="28"/>
              </w:rPr>
              <w:t xml:space="preserve">2023 </w:t>
            </w:r>
            <w:r w:rsidR="009E6947">
              <w:rPr>
                <w:sz w:val="28"/>
                <w:szCs w:val="28"/>
              </w:rPr>
              <w:t xml:space="preserve">№ </w:t>
            </w:r>
            <w:r w:rsidR="007336F5">
              <w:rPr>
                <w:sz w:val="28"/>
                <w:szCs w:val="28"/>
              </w:rPr>
              <w:t>___</w:t>
            </w:r>
            <w:r w:rsidR="00953720">
              <w:rPr>
                <w:sz w:val="28"/>
                <w:szCs w:val="28"/>
              </w:rPr>
              <w:t>)</w:t>
            </w:r>
          </w:p>
          <w:p w:rsidR="003852BA" w:rsidRPr="008F53E0" w:rsidRDefault="003852BA" w:rsidP="003852BA">
            <w:pPr>
              <w:ind w:right="-2"/>
              <w:jc w:val="center"/>
              <w:rPr>
                <w:sz w:val="28"/>
                <w:szCs w:val="28"/>
              </w:rPr>
            </w:pPr>
          </w:p>
        </w:tc>
      </w:tr>
      <w:tr w:rsidR="003852BA" w:rsidRPr="008F53E0" w:rsidTr="003852BA">
        <w:tc>
          <w:tcPr>
            <w:tcW w:w="4978" w:type="dxa"/>
            <w:shd w:val="clear" w:color="auto" w:fill="auto"/>
          </w:tcPr>
          <w:p w:rsidR="003852BA" w:rsidRPr="008F53E0" w:rsidRDefault="003852BA" w:rsidP="003852BA">
            <w:pPr>
              <w:jc w:val="right"/>
              <w:rPr>
                <w:sz w:val="28"/>
                <w:szCs w:val="28"/>
              </w:rPr>
            </w:pPr>
          </w:p>
        </w:tc>
        <w:tc>
          <w:tcPr>
            <w:tcW w:w="4736" w:type="dxa"/>
            <w:shd w:val="clear" w:color="auto" w:fill="auto"/>
          </w:tcPr>
          <w:p w:rsidR="003852BA" w:rsidRPr="008F53E0" w:rsidRDefault="003852BA" w:rsidP="003852BA">
            <w:pPr>
              <w:jc w:val="center"/>
              <w:rPr>
                <w:sz w:val="28"/>
                <w:szCs w:val="28"/>
              </w:rPr>
            </w:pPr>
          </w:p>
        </w:tc>
      </w:tr>
    </w:tbl>
    <w:p w:rsidR="003852BA" w:rsidRDefault="003852BA" w:rsidP="003852BA">
      <w:pPr>
        <w:pStyle w:val="afb"/>
        <w:jc w:val="center"/>
        <w:rPr>
          <w:rFonts w:ascii="Times New Roman" w:hAnsi="Times New Roman" w:cs="Times New Roman"/>
          <w:b/>
          <w:color w:val="000000"/>
          <w:sz w:val="28"/>
          <w:szCs w:val="28"/>
        </w:rPr>
      </w:pPr>
    </w:p>
    <w:p w:rsidR="003852BA" w:rsidRPr="0014740B" w:rsidRDefault="003852BA" w:rsidP="003852BA">
      <w:pPr>
        <w:pStyle w:val="afb"/>
        <w:jc w:val="center"/>
        <w:rPr>
          <w:rStyle w:val="af7"/>
          <w:rFonts w:ascii="Times New Roman" w:hAnsi="Times New Roman" w:cs="Times New Roman"/>
          <w:color w:val="000000"/>
        </w:rPr>
      </w:pPr>
      <w:r w:rsidRPr="00894A46">
        <w:rPr>
          <w:rFonts w:ascii="Times New Roman" w:hAnsi="Times New Roman" w:cs="Times New Roman"/>
          <w:b/>
          <w:color w:val="000000"/>
          <w:sz w:val="28"/>
          <w:szCs w:val="28"/>
        </w:rPr>
        <w:t xml:space="preserve">Муниципальная </w:t>
      </w:r>
      <w:r w:rsidRPr="00894A46">
        <w:rPr>
          <w:rStyle w:val="af7"/>
          <w:rFonts w:ascii="Times New Roman" w:hAnsi="Times New Roman" w:cs="Times New Roman"/>
          <w:color w:val="000000"/>
          <w:sz w:val="28"/>
          <w:szCs w:val="28"/>
        </w:rPr>
        <w:t>программа</w:t>
      </w:r>
    </w:p>
    <w:p w:rsidR="003852BA" w:rsidRPr="00894A46" w:rsidRDefault="003852BA" w:rsidP="003852BA">
      <w:pPr>
        <w:pStyle w:val="afb"/>
        <w:jc w:val="center"/>
        <w:rPr>
          <w:rFonts w:ascii="Times New Roman" w:hAnsi="Times New Roman" w:cs="Times New Roman"/>
          <w:b/>
          <w:color w:val="000000"/>
          <w:sz w:val="28"/>
          <w:szCs w:val="28"/>
        </w:rPr>
      </w:pPr>
      <w:r w:rsidRPr="00894A46">
        <w:rPr>
          <w:rFonts w:ascii="Times New Roman" w:hAnsi="Times New Roman" w:cs="Times New Roman"/>
          <w:b/>
          <w:color w:val="000000"/>
          <w:sz w:val="28"/>
          <w:szCs w:val="28"/>
        </w:rPr>
        <w:t xml:space="preserve">««Развитие физической культуры и спорта» </w:t>
      </w:r>
    </w:p>
    <w:p w:rsidR="003852BA" w:rsidRPr="006D31C1" w:rsidRDefault="003852BA" w:rsidP="003852BA">
      <w:pPr>
        <w:tabs>
          <w:tab w:val="left" w:pos="5985"/>
        </w:tabs>
        <w:jc w:val="center"/>
        <w:rPr>
          <w:b/>
          <w:sz w:val="28"/>
          <w:szCs w:val="28"/>
        </w:rPr>
      </w:pPr>
      <w:r>
        <w:rPr>
          <w:b/>
          <w:color w:val="000000"/>
          <w:sz w:val="28"/>
          <w:szCs w:val="28"/>
        </w:rPr>
        <w:t>в муниципальном образовании Белоглинский район</w:t>
      </w:r>
      <w:r w:rsidRPr="006D31C1">
        <w:rPr>
          <w:b/>
          <w:color w:val="000000"/>
          <w:sz w:val="28"/>
          <w:szCs w:val="28"/>
        </w:rPr>
        <w:t>»</w:t>
      </w:r>
    </w:p>
    <w:p w:rsidR="003852BA" w:rsidRPr="002B1618" w:rsidRDefault="003852BA" w:rsidP="003852BA">
      <w:pPr>
        <w:rPr>
          <w:lang w:eastAsia="ar-SA"/>
        </w:rPr>
      </w:pPr>
    </w:p>
    <w:p w:rsidR="003852BA" w:rsidRPr="005F593B" w:rsidRDefault="003852BA" w:rsidP="003852BA">
      <w:pPr>
        <w:pStyle w:val="afb"/>
        <w:spacing w:line="18" w:lineRule="atLeast"/>
        <w:jc w:val="center"/>
        <w:rPr>
          <w:rStyle w:val="af7"/>
          <w:rFonts w:ascii="Times New Roman" w:hAnsi="Times New Roman"/>
          <w:color w:val="000000"/>
          <w:sz w:val="28"/>
          <w:szCs w:val="28"/>
        </w:rPr>
      </w:pPr>
      <w:r w:rsidRPr="005F593B">
        <w:rPr>
          <w:rStyle w:val="af7"/>
          <w:rFonts w:ascii="Times New Roman" w:hAnsi="Times New Roman"/>
          <w:color w:val="000000"/>
          <w:sz w:val="28"/>
          <w:szCs w:val="28"/>
        </w:rPr>
        <w:t>ПАСПОРТ</w:t>
      </w:r>
    </w:p>
    <w:p w:rsidR="003852BA" w:rsidRPr="0014740B" w:rsidRDefault="003852BA" w:rsidP="003852BA">
      <w:pPr>
        <w:pStyle w:val="afb"/>
        <w:spacing w:line="18" w:lineRule="atLeast"/>
        <w:jc w:val="center"/>
        <w:rPr>
          <w:rFonts w:ascii="Times New Roman" w:hAnsi="Times New Roman" w:cs="Times New Roman"/>
          <w:b/>
          <w:sz w:val="28"/>
          <w:szCs w:val="28"/>
        </w:rPr>
      </w:pPr>
      <w:r w:rsidRPr="006D31C1">
        <w:rPr>
          <w:rFonts w:ascii="Times New Roman" w:hAnsi="Times New Roman" w:cs="Times New Roman"/>
          <w:b/>
          <w:color w:val="000000"/>
          <w:sz w:val="28"/>
          <w:szCs w:val="28"/>
        </w:rPr>
        <w:t xml:space="preserve">муниципальной </w:t>
      </w:r>
      <w:r w:rsidRPr="005F593B">
        <w:rPr>
          <w:rStyle w:val="af7"/>
          <w:rFonts w:ascii="Times New Roman" w:hAnsi="Times New Roman"/>
          <w:color w:val="000000"/>
          <w:sz w:val="28"/>
          <w:szCs w:val="28"/>
        </w:rPr>
        <w:t>программы</w:t>
      </w:r>
    </w:p>
    <w:p w:rsidR="003852BA" w:rsidRPr="00894A46" w:rsidRDefault="003852BA" w:rsidP="003852BA">
      <w:pPr>
        <w:pStyle w:val="afb"/>
        <w:spacing w:line="18" w:lineRule="atLeast"/>
        <w:jc w:val="center"/>
        <w:rPr>
          <w:rFonts w:ascii="Times New Roman" w:hAnsi="Times New Roman" w:cs="Times New Roman"/>
          <w:b/>
          <w:color w:val="000000"/>
          <w:sz w:val="28"/>
          <w:szCs w:val="28"/>
        </w:rPr>
      </w:pPr>
      <w:r w:rsidRPr="00894A46">
        <w:rPr>
          <w:rFonts w:ascii="Times New Roman" w:hAnsi="Times New Roman" w:cs="Times New Roman"/>
          <w:b/>
          <w:color w:val="000000"/>
          <w:sz w:val="28"/>
          <w:szCs w:val="28"/>
        </w:rPr>
        <w:t>«Развитие физической культуры и спорта» в муниципальном образовании Белоглинский район»</w:t>
      </w:r>
    </w:p>
    <w:p w:rsidR="003852BA" w:rsidRPr="00894A46" w:rsidRDefault="003852BA" w:rsidP="003852BA">
      <w:pPr>
        <w:spacing w:line="18" w:lineRule="atLeast"/>
        <w:rPr>
          <w:sz w:val="28"/>
          <w:szCs w:val="28"/>
        </w:rPr>
      </w:pPr>
    </w:p>
    <w:tbl>
      <w:tblPr>
        <w:tblW w:w="0" w:type="auto"/>
        <w:tblLook w:val="04A0" w:firstRow="1" w:lastRow="0" w:firstColumn="1" w:lastColumn="0" w:noHBand="0" w:noVBand="1"/>
      </w:tblPr>
      <w:tblGrid>
        <w:gridCol w:w="3369"/>
        <w:gridCol w:w="6485"/>
      </w:tblGrid>
      <w:tr w:rsidR="003852BA" w:rsidTr="003852BA">
        <w:tc>
          <w:tcPr>
            <w:tcW w:w="3369" w:type="dxa"/>
          </w:tcPr>
          <w:p w:rsidR="003852BA" w:rsidRPr="00B12E67" w:rsidRDefault="003852BA" w:rsidP="003852BA">
            <w:pPr>
              <w:spacing w:line="18" w:lineRule="atLeast"/>
              <w:jc w:val="both"/>
              <w:rPr>
                <w:sz w:val="28"/>
                <w:szCs w:val="28"/>
              </w:rPr>
            </w:pPr>
            <w:r w:rsidRPr="00B12E67">
              <w:rPr>
                <w:sz w:val="28"/>
                <w:szCs w:val="28"/>
              </w:rPr>
              <w:t xml:space="preserve">Координатор </w:t>
            </w:r>
          </w:p>
          <w:p w:rsidR="003852BA" w:rsidRPr="00B12E67" w:rsidRDefault="003852BA" w:rsidP="003852BA">
            <w:pPr>
              <w:spacing w:line="18" w:lineRule="atLeast"/>
              <w:jc w:val="both"/>
              <w:rPr>
                <w:sz w:val="28"/>
                <w:szCs w:val="28"/>
              </w:rPr>
            </w:pPr>
            <w:r w:rsidRPr="00B12E67">
              <w:rPr>
                <w:sz w:val="28"/>
                <w:szCs w:val="28"/>
              </w:rPr>
              <w:t>муниципальной</w:t>
            </w:r>
          </w:p>
          <w:p w:rsidR="003852BA" w:rsidRPr="00B12E67" w:rsidRDefault="003852BA" w:rsidP="003852BA">
            <w:pPr>
              <w:spacing w:line="18" w:lineRule="atLeast"/>
              <w:jc w:val="both"/>
              <w:rPr>
                <w:sz w:val="28"/>
                <w:szCs w:val="28"/>
              </w:rPr>
            </w:pPr>
            <w:r w:rsidRPr="00B12E67">
              <w:rPr>
                <w:sz w:val="28"/>
                <w:szCs w:val="28"/>
              </w:rPr>
              <w:t>программы</w:t>
            </w:r>
          </w:p>
        </w:tc>
        <w:tc>
          <w:tcPr>
            <w:tcW w:w="6485" w:type="dxa"/>
          </w:tcPr>
          <w:p w:rsidR="003852BA" w:rsidRPr="00B12E67" w:rsidRDefault="003852BA" w:rsidP="003852BA">
            <w:pPr>
              <w:spacing w:line="18" w:lineRule="atLeast"/>
              <w:jc w:val="both"/>
              <w:rPr>
                <w:sz w:val="28"/>
                <w:szCs w:val="28"/>
              </w:rPr>
            </w:pPr>
            <w:r w:rsidRPr="00B12E67">
              <w:rPr>
                <w:sz w:val="28"/>
                <w:szCs w:val="28"/>
              </w:rPr>
              <w:t>отдел по физической культуре и спорту админ</w:t>
            </w:r>
            <w:r w:rsidRPr="00B12E67">
              <w:rPr>
                <w:sz w:val="28"/>
                <w:szCs w:val="28"/>
              </w:rPr>
              <w:t>и</w:t>
            </w:r>
            <w:r w:rsidRPr="00B12E67">
              <w:rPr>
                <w:sz w:val="28"/>
                <w:szCs w:val="28"/>
              </w:rPr>
              <w:t>страции муниципального образования Белогли</w:t>
            </w:r>
            <w:r w:rsidRPr="00B12E67">
              <w:rPr>
                <w:sz w:val="28"/>
                <w:szCs w:val="28"/>
              </w:rPr>
              <w:t>н</w:t>
            </w:r>
            <w:r w:rsidRPr="00B12E67">
              <w:rPr>
                <w:sz w:val="28"/>
                <w:szCs w:val="28"/>
              </w:rPr>
              <w:t>ский район;</w:t>
            </w:r>
          </w:p>
          <w:p w:rsidR="003852BA" w:rsidRPr="00B12E67" w:rsidRDefault="003852BA" w:rsidP="003852BA">
            <w:pPr>
              <w:spacing w:line="18" w:lineRule="atLeast"/>
              <w:jc w:val="both"/>
              <w:rPr>
                <w:sz w:val="28"/>
                <w:szCs w:val="28"/>
              </w:rPr>
            </w:pPr>
          </w:p>
        </w:tc>
      </w:tr>
      <w:tr w:rsidR="003852BA" w:rsidTr="003852BA">
        <w:tc>
          <w:tcPr>
            <w:tcW w:w="3369" w:type="dxa"/>
          </w:tcPr>
          <w:p w:rsidR="003852BA" w:rsidRPr="00B12E67" w:rsidRDefault="003852BA" w:rsidP="003852BA">
            <w:pPr>
              <w:spacing w:line="18" w:lineRule="atLeast"/>
              <w:jc w:val="both"/>
              <w:rPr>
                <w:sz w:val="28"/>
                <w:szCs w:val="28"/>
              </w:rPr>
            </w:pPr>
            <w:r w:rsidRPr="00B12E67">
              <w:rPr>
                <w:sz w:val="28"/>
                <w:szCs w:val="28"/>
              </w:rPr>
              <w:t>Координаторы</w:t>
            </w:r>
          </w:p>
          <w:p w:rsidR="003852BA" w:rsidRPr="00B12E67" w:rsidRDefault="003852BA" w:rsidP="003852BA">
            <w:pPr>
              <w:spacing w:line="18" w:lineRule="atLeast"/>
              <w:jc w:val="both"/>
              <w:rPr>
                <w:sz w:val="28"/>
                <w:szCs w:val="28"/>
              </w:rPr>
            </w:pPr>
            <w:r w:rsidRPr="00B12E67">
              <w:rPr>
                <w:sz w:val="28"/>
                <w:szCs w:val="28"/>
              </w:rPr>
              <w:t>подпрограмм</w:t>
            </w:r>
          </w:p>
        </w:tc>
        <w:tc>
          <w:tcPr>
            <w:tcW w:w="6485" w:type="dxa"/>
          </w:tcPr>
          <w:p w:rsidR="003852BA" w:rsidRPr="00B12E67" w:rsidRDefault="003852BA" w:rsidP="003852BA">
            <w:pPr>
              <w:spacing w:line="18" w:lineRule="atLeast"/>
              <w:jc w:val="both"/>
              <w:rPr>
                <w:sz w:val="28"/>
                <w:szCs w:val="28"/>
              </w:rPr>
            </w:pPr>
            <w:r w:rsidRPr="00B12E67">
              <w:rPr>
                <w:sz w:val="28"/>
                <w:szCs w:val="28"/>
              </w:rPr>
              <w:t>не предусмотрены программой;</w:t>
            </w:r>
          </w:p>
        </w:tc>
      </w:tr>
      <w:tr w:rsidR="003852BA" w:rsidRPr="00644B97" w:rsidTr="003852BA">
        <w:tc>
          <w:tcPr>
            <w:tcW w:w="3369" w:type="dxa"/>
          </w:tcPr>
          <w:p w:rsidR="003852BA" w:rsidRPr="00B12E67" w:rsidRDefault="003852BA" w:rsidP="003852BA">
            <w:pPr>
              <w:spacing w:line="18" w:lineRule="atLeast"/>
              <w:jc w:val="both"/>
              <w:rPr>
                <w:sz w:val="28"/>
                <w:szCs w:val="28"/>
              </w:rPr>
            </w:pPr>
          </w:p>
          <w:p w:rsidR="003852BA" w:rsidRPr="00B12E67" w:rsidRDefault="003852BA" w:rsidP="003852BA">
            <w:pPr>
              <w:spacing w:line="18" w:lineRule="atLeast"/>
              <w:jc w:val="both"/>
              <w:rPr>
                <w:sz w:val="28"/>
                <w:szCs w:val="28"/>
              </w:rPr>
            </w:pPr>
            <w:r w:rsidRPr="00B12E67">
              <w:rPr>
                <w:sz w:val="28"/>
                <w:szCs w:val="28"/>
              </w:rPr>
              <w:t>Участники</w:t>
            </w:r>
          </w:p>
          <w:p w:rsidR="003852BA" w:rsidRPr="00B12E67" w:rsidRDefault="003852BA" w:rsidP="003852BA">
            <w:pPr>
              <w:spacing w:line="18" w:lineRule="atLeast"/>
              <w:jc w:val="both"/>
              <w:rPr>
                <w:sz w:val="28"/>
                <w:szCs w:val="28"/>
              </w:rPr>
            </w:pPr>
            <w:r w:rsidRPr="00B12E67">
              <w:rPr>
                <w:sz w:val="28"/>
                <w:szCs w:val="28"/>
              </w:rPr>
              <w:t>муниципальной</w:t>
            </w:r>
          </w:p>
          <w:p w:rsidR="003852BA" w:rsidRPr="00B12E67" w:rsidRDefault="003852BA" w:rsidP="003852BA">
            <w:pPr>
              <w:spacing w:line="18" w:lineRule="atLeast"/>
              <w:jc w:val="both"/>
              <w:rPr>
                <w:sz w:val="28"/>
                <w:szCs w:val="28"/>
              </w:rPr>
            </w:pPr>
            <w:r w:rsidRPr="00B12E67">
              <w:rPr>
                <w:sz w:val="28"/>
                <w:szCs w:val="28"/>
              </w:rPr>
              <w:t>программы</w:t>
            </w:r>
          </w:p>
        </w:tc>
        <w:tc>
          <w:tcPr>
            <w:tcW w:w="6485" w:type="dxa"/>
          </w:tcPr>
          <w:p w:rsidR="003852BA" w:rsidRPr="00644B97" w:rsidRDefault="003852BA" w:rsidP="003852BA">
            <w:pPr>
              <w:spacing w:line="18" w:lineRule="atLeast"/>
              <w:jc w:val="both"/>
              <w:rPr>
                <w:sz w:val="28"/>
                <w:szCs w:val="28"/>
              </w:rPr>
            </w:pPr>
          </w:p>
          <w:p w:rsidR="003852BA" w:rsidRPr="000239EE" w:rsidRDefault="003852BA" w:rsidP="003852BA">
            <w:pPr>
              <w:spacing w:line="18" w:lineRule="atLeast"/>
              <w:jc w:val="both"/>
              <w:rPr>
                <w:sz w:val="28"/>
                <w:szCs w:val="28"/>
              </w:rPr>
            </w:pPr>
            <w:r w:rsidRPr="00644B97">
              <w:rPr>
                <w:sz w:val="28"/>
                <w:szCs w:val="28"/>
              </w:rPr>
              <w:t>отдел по физической культуре и спорту админ</w:t>
            </w:r>
            <w:r w:rsidRPr="00644B97">
              <w:rPr>
                <w:sz w:val="28"/>
                <w:szCs w:val="28"/>
              </w:rPr>
              <w:t>и</w:t>
            </w:r>
            <w:r w:rsidRPr="00644B97">
              <w:rPr>
                <w:sz w:val="28"/>
                <w:szCs w:val="28"/>
              </w:rPr>
              <w:t>страции муниципального образования Белогли</w:t>
            </w:r>
            <w:r w:rsidRPr="00644B97">
              <w:rPr>
                <w:sz w:val="28"/>
                <w:szCs w:val="28"/>
              </w:rPr>
              <w:t>н</w:t>
            </w:r>
            <w:r w:rsidRPr="00644B97">
              <w:rPr>
                <w:sz w:val="28"/>
                <w:szCs w:val="28"/>
              </w:rPr>
              <w:t>ский район, муниципальное бюджетное учреждение «Спортивная школа “Восход” Белоглинского рай</w:t>
            </w:r>
            <w:r w:rsidRPr="00644B97">
              <w:rPr>
                <w:sz w:val="28"/>
                <w:szCs w:val="28"/>
              </w:rPr>
              <w:t>о</w:t>
            </w:r>
            <w:r w:rsidRPr="00644B97">
              <w:rPr>
                <w:sz w:val="28"/>
                <w:szCs w:val="28"/>
              </w:rPr>
              <w:t>на», муниципальное казенное учреждение «Центр развития спорта Белоглинского района»</w:t>
            </w:r>
            <w:r w:rsidR="000239EE" w:rsidRPr="000239EE">
              <w:rPr>
                <w:spacing w:val="-7"/>
                <w:sz w:val="28"/>
                <w:szCs w:val="28"/>
              </w:rPr>
              <w:t>Управление образования администрации муниципального образ</w:t>
            </w:r>
            <w:r w:rsidR="000239EE" w:rsidRPr="000239EE">
              <w:rPr>
                <w:spacing w:val="-7"/>
                <w:sz w:val="28"/>
                <w:szCs w:val="28"/>
              </w:rPr>
              <w:t>о</w:t>
            </w:r>
            <w:r w:rsidR="000239EE" w:rsidRPr="000239EE">
              <w:rPr>
                <w:spacing w:val="-7"/>
                <w:sz w:val="28"/>
                <w:szCs w:val="28"/>
              </w:rPr>
              <w:t xml:space="preserve">вания Белоглинский район  - </w:t>
            </w:r>
            <w:r w:rsidR="00D34EB2">
              <w:rPr>
                <w:spacing w:val="-7"/>
                <w:sz w:val="28"/>
                <w:szCs w:val="28"/>
              </w:rPr>
              <w:t xml:space="preserve">         </w:t>
            </w:r>
            <w:r w:rsidR="000239EE" w:rsidRPr="000239EE">
              <w:rPr>
                <w:spacing w:val="-7"/>
                <w:sz w:val="28"/>
                <w:szCs w:val="28"/>
              </w:rPr>
              <w:t xml:space="preserve">ответственный за </w:t>
            </w:r>
            <w:r w:rsidR="000239EE" w:rsidRPr="000239EE">
              <w:rPr>
                <w:spacing w:val="-7"/>
                <w:sz w:val="28"/>
                <w:szCs w:val="28"/>
              </w:rPr>
              <w:lastRenderedPageBreak/>
              <w:t>выполнение мероприятий муниципальное бюджетное учреждение</w:t>
            </w:r>
            <w:r w:rsidR="000239EE">
              <w:rPr>
                <w:spacing w:val="-7"/>
                <w:sz w:val="28"/>
                <w:szCs w:val="28"/>
              </w:rPr>
              <w:t xml:space="preserve"> дополнительного образования «</w:t>
            </w:r>
            <w:r w:rsidR="00015C49">
              <w:rPr>
                <w:spacing w:val="-7"/>
                <w:sz w:val="28"/>
                <w:szCs w:val="28"/>
              </w:rPr>
              <w:t>С</w:t>
            </w:r>
            <w:r w:rsidR="000239EE">
              <w:rPr>
                <w:spacing w:val="-7"/>
                <w:sz w:val="28"/>
                <w:szCs w:val="28"/>
              </w:rPr>
              <w:t>порти</w:t>
            </w:r>
            <w:r w:rsidR="000239EE">
              <w:rPr>
                <w:spacing w:val="-7"/>
                <w:sz w:val="28"/>
                <w:szCs w:val="28"/>
              </w:rPr>
              <w:t>в</w:t>
            </w:r>
            <w:r w:rsidR="000239EE">
              <w:rPr>
                <w:spacing w:val="-7"/>
                <w:sz w:val="28"/>
                <w:szCs w:val="28"/>
              </w:rPr>
              <w:t xml:space="preserve">ная школа Белоглинского района» далее (МБУДО </w:t>
            </w:r>
            <w:r w:rsidR="007820E0">
              <w:rPr>
                <w:spacing w:val="-7"/>
                <w:sz w:val="28"/>
                <w:szCs w:val="28"/>
              </w:rPr>
              <w:t>«</w:t>
            </w:r>
            <w:r w:rsidR="000239EE">
              <w:rPr>
                <w:spacing w:val="-7"/>
                <w:sz w:val="28"/>
                <w:szCs w:val="28"/>
              </w:rPr>
              <w:t xml:space="preserve">СШ Белоглинского района») </w:t>
            </w:r>
            <w:r w:rsidR="000239EE" w:rsidRPr="000239EE">
              <w:rPr>
                <w:spacing w:val="-7"/>
                <w:sz w:val="28"/>
                <w:szCs w:val="28"/>
              </w:rPr>
              <w:t xml:space="preserve"> - получатель субсидий</w:t>
            </w:r>
            <w:r w:rsidR="000239EE">
              <w:rPr>
                <w:spacing w:val="-7"/>
                <w:sz w:val="28"/>
                <w:szCs w:val="28"/>
              </w:rPr>
              <w:t>.</w:t>
            </w:r>
          </w:p>
          <w:p w:rsidR="008F4DBD" w:rsidRDefault="007336F5" w:rsidP="003852BA">
            <w:pPr>
              <w:spacing w:line="18" w:lineRule="atLeast"/>
              <w:jc w:val="both"/>
              <w:rPr>
                <w:sz w:val="28"/>
                <w:szCs w:val="28"/>
              </w:rPr>
            </w:pPr>
            <w:r>
              <w:rPr>
                <w:noProof/>
                <w:sz w:val="28"/>
                <w:szCs w:val="28"/>
              </w:rPr>
              <mc:AlternateContent>
                <mc:Choice Requires="wps">
                  <w:drawing>
                    <wp:anchor distT="0" distB="0" distL="114300" distR="114300" simplePos="0" relativeHeight="251654144" behindDoc="0" locked="0" layoutInCell="1" allowOverlap="1" wp14:anchorId="4E4759F1" wp14:editId="22524294">
                      <wp:simplePos x="0" y="0"/>
                      <wp:positionH relativeFrom="column">
                        <wp:posOffset>404495</wp:posOffset>
                      </wp:positionH>
                      <wp:positionV relativeFrom="paragraph">
                        <wp:posOffset>-1308100</wp:posOffset>
                      </wp:positionV>
                      <wp:extent cx="504825" cy="323850"/>
                      <wp:effectExtent l="0" t="0" r="28575" b="19050"/>
                      <wp:wrapNone/>
                      <wp:docPr id="2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23850"/>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sidRPr="006D513C">
                                    <w:rPr>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4E4759F1" id="_x0000_t202" coordsize="21600,21600" o:spt="202" path="m,l,21600r21600,l21600,xe">
                      <v:stroke joinstyle="miter"/>
                      <v:path gradientshapeok="t" o:connecttype="rect"/>
                    </v:shapetype>
                    <v:shape id="Text Box 10" o:spid="_x0000_s1027" type="#_x0000_t202" style="position:absolute;left:0;text-align:left;margin-left:31.85pt;margin-top:-103pt;width:39.7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" strokecolor="white">
                      <v:textbox>
                        <w:txbxContent>
                          <w:p w:rsidR="00270C8D" w:rsidRPr="006D513C" w:rsidRDefault="00270C8D" w:rsidP="003852BA">
                            <w:pPr>
                              <w:ind w:left="-284" w:right="9" w:hanging="142"/>
                              <w:jc w:val="center"/>
                              <w:rPr>
                                <w:sz w:val="28"/>
                                <w:szCs w:val="28"/>
                              </w:rPr>
                            </w:pPr>
                            <w:r w:rsidRPr="006D513C">
                              <w:rPr>
                                <w:sz w:val="28"/>
                                <w:szCs w:val="28"/>
                              </w:rPr>
                              <w:t>2</w:t>
                            </w:r>
                          </w:p>
                        </w:txbxContent>
                      </v:textbox>
                    </v:shape>
                  </w:pict>
                </mc:Fallback>
              </mc:AlternateContent>
            </w:r>
          </w:p>
          <w:p w:rsidR="004D4934" w:rsidRPr="00644B97" w:rsidRDefault="004D4934" w:rsidP="003852BA">
            <w:pPr>
              <w:spacing w:line="18" w:lineRule="atLeast"/>
              <w:jc w:val="both"/>
              <w:rPr>
                <w:sz w:val="28"/>
                <w:szCs w:val="28"/>
              </w:rPr>
            </w:pPr>
          </w:p>
          <w:p w:rsidR="003852BA" w:rsidRPr="00644B97" w:rsidRDefault="003852BA" w:rsidP="003852BA">
            <w:pPr>
              <w:spacing w:line="18" w:lineRule="atLeast"/>
              <w:jc w:val="both"/>
              <w:rPr>
                <w:sz w:val="28"/>
                <w:szCs w:val="28"/>
              </w:rPr>
            </w:pPr>
          </w:p>
        </w:tc>
      </w:tr>
      <w:tr w:rsidR="003852BA" w:rsidTr="003852BA">
        <w:tc>
          <w:tcPr>
            <w:tcW w:w="3369" w:type="dxa"/>
          </w:tcPr>
          <w:p w:rsidR="003852BA" w:rsidRPr="00B12E67" w:rsidRDefault="003852BA" w:rsidP="003852BA">
            <w:pPr>
              <w:spacing w:line="18" w:lineRule="atLeast"/>
              <w:jc w:val="both"/>
              <w:rPr>
                <w:sz w:val="28"/>
                <w:szCs w:val="28"/>
              </w:rPr>
            </w:pPr>
            <w:r w:rsidRPr="00B12E67">
              <w:rPr>
                <w:sz w:val="28"/>
                <w:szCs w:val="28"/>
              </w:rPr>
              <w:lastRenderedPageBreak/>
              <w:t>Подпрограммы</w:t>
            </w:r>
          </w:p>
          <w:p w:rsidR="003852BA" w:rsidRPr="00B12E67" w:rsidRDefault="003852BA" w:rsidP="003852BA">
            <w:pPr>
              <w:spacing w:line="18" w:lineRule="atLeast"/>
              <w:jc w:val="both"/>
              <w:rPr>
                <w:sz w:val="28"/>
                <w:szCs w:val="28"/>
              </w:rPr>
            </w:pPr>
            <w:r w:rsidRPr="00B12E67">
              <w:rPr>
                <w:sz w:val="28"/>
                <w:szCs w:val="28"/>
              </w:rPr>
              <w:t>муниципальной</w:t>
            </w:r>
          </w:p>
          <w:p w:rsidR="003852BA" w:rsidRPr="00B12E67" w:rsidRDefault="003852BA" w:rsidP="003852BA">
            <w:pPr>
              <w:spacing w:line="18" w:lineRule="atLeast"/>
              <w:jc w:val="both"/>
              <w:rPr>
                <w:sz w:val="28"/>
                <w:szCs w:val="28"/>
              </w:rPr>
            </w:pPr>
            <w:r w:rsidRPr="00B12E67">
              <w:rPr>
                <w:sz w:val="28"/>
                <w:szCs w:val="28"/>
              </w:rPr>
              <w:t>программы</w:t>
            </w:r>
          </w:p>
          <w:p w:rsidR="003852BA" w:rsidRPr="00B12E67" w:rsidRDefault="003852BA" w:rsidP="003852BA">
            <w:pPr>
              <w:spacing w:line="18" w:lineRule="atLeast"/>
              <w:jc w:val="both"/>
              <w:rPr>
                <w:sz w:val="28"/>
                <w:szCs w:val="28"/>
              </w:rPr>
            </w:pPr>
          </w:p>
        </w:tc>
        <w:tc>
          <w:tcPr>
            <w:tcW w:w="6485" w:type="dxa"/>
          </w:tcPr>
          <w:p w:rsidR="003852BA" w:rsidRPr="00B12E67" w:rsidRDefault="003852BA" w:rsidP="003852BA">
            <w:pPr>
              <w:spacing w:line="18" w:lineRule="atLeast"/>
              <w:jc w:val="both"/>
              <w:rPr>
                <w:sz w:val="28"/>
                <w:szCs w:val="28"/>
              </w:rPr>
            </w:pPr>
            <w:r w:rsidRPr="00B12E67">
              <w:rPr>
                <w:sz w:val="28"/>
                <w:szCs w:val="28"/>
              </w:rPr>
              <w:t>не предусмотрены программой;</w:t>
            </w:r>
          </w:p>
        </w:tc>
      </w:tr>
      <w:tr w:rsidR="003852BA" w:rsidTr="003852BA">
        <w:tc>
          <w:tcPr>
            <w:tcW w:w="3369" w:type="dxa"/>
          </w:tcPr>
          <w:p w:rsidR="003852BA" w:rsidRPr="00B12E67" w:rsidRDefault="003852BA" w:rsidP="003852BA">
            <w:pPr>
              <w:spacing w:line="18" w:lineRule="atLeast"/>
              <w:jc w:val="both"/>
              <w:rPr>
                <w:sz w:val="28"/>
                <w:szCs w:val="28"/>
              </w:rPr>
            </w:pPr>
            <w:r w:rsidRPr="00B12E67">
              <w:rPr>
                <w:sz w:val="28"/>
                <w:szCs w:val="28"/>
              </w:rPr>
              <w:t>Ведомственные</w:t>
            </w:r>
          </w:p>
          <w:p w:rsidR="003852BA" w:rsidRPr="00B12E67" w:rsidRDefault="003852BA" w:rsidP="003852BA">
            <w:pPr>
              <w:spacing w:line="18" w:lineRule="atLeast"/>
              <w:jc w:val="both"/>
              <w:rPr>
                <w:sz w:val="28"/>
                <w:szCs w:val="28"/>
              </w:rPr>
            </w:pPr>
            <w:r w:rsidRPr="00B12E67">
              <w:rPr>
                <w:sz w:val="28"/>
                <w:szCs w:val="28"/>
              </w:rPr>
              <w:t>целевые</w:t>
            </w:r>
          </w:p>
          <w:p w:rsidR="003852BA" w:rsidRPr="00B12E67" w:rsidRDefault="003852BA" w:rsidP="003852BA">
            <w:pPr>
              <w:spacing w:line="18" w:lineRule="atLeast"/>
              <w:jc w:val="both"/>
              <w:rPr>
                <w:sz w:val="28"/>
                <w:szCs w:val="28"/>
              </w:rPr>
            </w:pPr>
            <w:r w:rsidRPr="00B12E67">
              <w:rPr>
                <w:sz w:val="28"/>
                <w:szCs w:val="28"/>
              </w:rPr>
              <w:t xml:space="preserve">программы </w:t>
            </w:r>
          </w:p>
          <w:p w:rsidR="003852BA" w:rsidRPr="00B12E67" w:rsidRDefault="003852BA" w:rsidP="003852BA">
            <w:pPr>
              <w:spacing w:line="18" w:lineRule="atLeast"/>
              <w:jc w:val="both"/>
              <w:rPr>
                <w:sz w:val="28"/>
                <w:szCs w:val="28"/>
              </w:rPr>
            </w:pPr>
          </w:p>
        </w:tc>
        <w:tc>
          <w:tcPr>
            <w:tcW w:w="6485" w:type="dxa"/>
          </w:tcPr>
          <w:p w:rsidR="003852BA" w:rsidRPr="00B12E67" w:rsidRDefault="003852BA" w:rsidP="003852BA">
            <w:pPr>
              <w:spacing w:line="18" w:lineRule="atLeast"/>
              <w:jc w:val="both"/>
              <w:rPr>
                <w:sz w:val="28"/>
                <w:szCs w:val="28"/>
              </w:rPr>
            </w:pPr>
            <w:r w:rsidRPr="00B12E67">
              <w:rPr>
                <w:sz w:val="28"/>
                <w:szCs w:val="28"/>
              </w:rPr>
              <w:t>не предусмотрены программой;</w:t>
            </w:r>
          </w:p>
        </w:tc>
      </w:tr>
      <w:tr w:rsidR="003852BA" w:rsidTr="003852BA">
        <w:tc>
          <w:tcPr>
            <w:tcW w:w="3369" w:type="dxa"/>
          </w:tcPr>
          <w:p w:rsidR="003852BA" w:rsidRPr="00B12E67" w:rsidRDefault="003852BA" w:rsidP="003852BA">
            <w:pPr>
              <w:spacing w:line="18" w:lineRule="atLeast"/>
              <w:jc w:val="both"/>
              <w:rPr>
                <w:sz w:val="28"/>
                <w:szCs w:val="28"/>
              </w:rPr>
            </w:pPr>
            <w:r w:rsidRPr="00B12E67">
              <w:rPr>
                <w:sz w:val="28"/>
                <w:szCs w:val="28"/>
              </w:rPr>
              <w:t xml:space="preserve">Цели </w:t>
            </w:r>
          </w:p>
          <w:p w:rsidR="003852BA" w:rsidRPr="00B12E67" w:rsidRDefault="003852BA" w:rsidP="003852BA">
            <w:pPr>
              <w:spacing w:line="18" w:lineRule="atLeast"/>
              <w:jc w:val="both"/>
              <w:rPr>
                <w:sz w:val="28"/>
                <w:szCs w:val="28"/>
              </w:rPr>
            </w:pPr>
            <w:r w:rsidRPr="00B12E67">
              <w:rPr>
                <w:sz w:val="28"/>
                <w:szCs w:val="28"/>
              </w:rPr>
              <w:t xml:space="preserve">муниципальной </w:t>
            </w:r>
          </w:p>
          <w:p w:rsidR="003852BA" w:rsidRPr="00B12E67" w:rsidRDefault="003852BA" w:rsidP="003852BA">
            <w:pPr>
              <w:spacing w:line="18" w:lineRule="atLeast"/>
              <w:jc w:val="both"/>
              <w:rPr>
                <w:sz w:val="28"/>
                <w:szCs w:val="28"/>
              </w:rPr>
            </w:pPr>
            <w:r w:rsidRPr="00B12E67">
              <w:rPr>
                <w:sz w:val="28"/>
                <w:szCs w:val="28"/>
              </w:rPr>
              <w:t xml:space="preserve">программы </w:t>
            </w:r>
          </w:p>
          <w:p w:rsidR="003852BA" w:rsidRPr="00B12E67" w:rsidRDefault="003852BA" w:rsidP="003852BA">
            <w:pPr>
              <w:spacing w:line="18" w:lineRule="atLeast"/>
              <w:jc w:val="both"/>
              <w:rPr>
                <w:sz w:val="28"/>
                <w:szCs w:val="28"/>
              </w:rPr>
            </w:pPr>
          </w:p>
        </w:tc>
        <w:tc>
          <w:tcPr>
            <w:tcW w:w="6485" w:type="dxa"/>
          </w:tcPr>
          <w:p w:rsidR="003852BA" w:rsidRPr="00B12E67" w:rsidRDefault="003852BA" w:rsidP="003852BA">
            <w:pPr>
              <w:spacing w:line="18" w:lineRule="atLeast"/>
              <w:jc w:val="both"/>
              <w:rPr>
                <w:sz w:val="28"/>
                <w:szCs w:val="28"/>
              </w:rPr>
            </w:pPr>
            <w:r w:rsidRPr="00B12E67">
              <w:rPr>
                <w:sz w:val="28"/>
                <w:szCs w:val="28"/>
              </w:rPr>
              <w:t>- повышение интереса населения муниципального образования Белоглинский район к занятиям физ</w:t>
            </w:r>
            <w:r w:rsidRPr="00B12E67">
              <w:rPr>
                <w:sz w:val="28"/>
                <w:szCs w:val="28"/>
              </w:rPr>
              <w:t>и</w:t>
            </w:r>
            <w:r w:rsidRPr="00B12E67">
              <w:rPr>
                <w:sz w:val="28"/>
                <w:szCs w:val="28"/>
              </w:rPr>
              <w:t>ческой культурой и спортом;</w:t>
            </w:r>
          </w:p>
          <w:p w:rsidR="003852BA" w:rsidRPr="000022D3" w:rsidRDefault="003852BA" w:rsidP="003852BA">
            <w:pPr>
              <w:pStyle w:val="afc"/>
              <w:rPr>
                <w:sz w:val="28"/>
                <w:szCs w:val="28"/>
              </w:rPr>
            </w:pPr>
            <w:r w:rsidRPr="00B12E67">
              <w:t>- </w:t>
            </w:r>
            <w:r w:rsidRPr="000022D3">
              <w:rPr>
                <w:sz w:val="28"/>
                <w:szCs w:val="28"/>
              </w:rPr>
              <w:t>создание условий для развития видов спорта и подготовки спортивного резерва для сборных к</w:t>
            </w:r>
            <w:r w:rsidRPr="000022D3">
              <w:rPr>
                <w:sz w:val="28"/>
                <w:szCs w:val="28"/>
              </w:rPr>
              <w:t>о</w:t>
            </w:r>
            <w:r w:rsidRPr="000022D3">
              <w:rPr>
                <w:sz w:val="28"/>
                <w:szCs w:val="28"/>
              </w:rPr>
              <w:t>манд муниципального образования Белоглинский район.</w:t>
            </w:r>
          </w:p>
          <w:p w:rsidR="003852BA" w:rsidRPr="00B12E67" w:rsidRDefault="003852BA" w:rsidP="003852BA">
            <w:pPr>
              <w:spacing w:line="18" w:lineRule="atLeast"/>
              <w:jc w:val="both"/>
              <w:rPr>
                <w:sz w:val="28"/>
                <w:szCs w:val="28"/>
              </w:rPr>
            </w:pPr>
          </w:p>
        </w:tc>
      </w:tr>
      <w:tr w:rsidR="003852BA" w:rsidTr="003852BA">
        <w:tc>
          <w:tcPr>
            <w:tcW w:w="3369" w:type="dxa"/>
          </w:tcPr>
          <w:p w:rsidR="003852BA" w:rsidRDefault="003852BA" w:rsidP="003852BA">
            <w:pPr>
              <w:spacing w:line="18" w:lineRule="atLeast"/>
              <w:jc w:val="both"/>
              <w:rPr>
                <w:sz w:val="28"/>
                <w:szCs w:val="28"/>
              </w:rPr>
            </w:pPr>
          </w:p>
          <w:p w:rsidR="003852BA" w:rsidRPr="00B12E67" w:rsidRDefault="003852BA" w:rsidP="003852BA">
            <w:pPr>
              <w:spacing w:line="18" w:lineRule="atLeast"/>
              <w:jc w:val="both"/>
              <w:rPr>
                <w:b/>
                <w:sz w:val="22"/>
                <w:szCs w:val="22"/>
              </w:rPr>
            </w:pPr>
          </w:p>
        </w:tc>
        <w:tc>
          <w:tcPr>
            <w:tcW w:w="6485" w:type="dxa"/>
          </w:tcPr>
          <w:p w:rsidR="003852BA" w:rsidRDefault="003852BA" w:rsidP="003852BA">
            <w:pPr>
              <w:spacing w:line="18" w:lineRule="atLeast"/>
              <w:jc w:val="both"/>
              <w:rPr>
                <w:sz w:val="28"/>
                <w:szCs w:val="28"/>
              </w:rPr>
            </w:pPr>
          </w:p>
          <w:p w:rsidR="003852BA" w:rsidRPr="00B12E67" w:rsidRDefault="003852BA" w:rsidP="003852BA">
            <w:pPr>
              <w:spacing w:line="18" w:lineRule="atLeast"/>
              <w:jc w:val="both"/>
              <w:rPr>
                <w:sz w:val="28"/>
                <w:szCs w:val="28"/>
              </w:rPr>
            </w:pPr>
            <w:r w:rsidRPr="00B12E67">
              <w:rPr>
                <w:sz w:val="28"/>
                <w:szCs w:val="28"/>
              </w:rPr>
              <w:t>- создание необходимых условий для сохранения и улучшения физического здоровья жителей Бел</w:t>
            </w:r>
            <w:r w:rsidRPr="00B12E67">
              <w:rPr>
                <w:sz w:val="28"/>
                <w:szCs w:val="28"/>
              </w:rPr>
              <w:t>о</w:t>
            </w:r>
            <w:r w:rsidRPr="00B12E67">
              <w:rPr>
                <w:sz w:val="28"/>
                <w:szCs w:val="28"/>
              </w:rPr>
              <w:t>глинского района;</w:t>
            </w:r>
          </w:p>
          <w:p w:rsidR="003852BA" w:rsidRPr="00B12E67" w:rsidRDefault="003852BA" w:rsidP="003852BA">
            <w:pPr>
              <w:spacing w:line="18" w:lineRule="atLeast"/>
              <w:jc w:val="both"/>
              <w:rPr>
                <w:sz w:val="28"/>
                <w:szCs w:val="28"/>
              </w:rPr>
            </w:pPr>
            <w:r w:rsidRPr="00B12E67">
              <w:rPr>
                <w:sz w:val="28"/>
                <w:szCs w:val="28"/>
              </w:rPr>
              <w:t>- развитие детско-юношеского спорта;</w:t>
            </w:r>
          </w:p>
          <w:p w:rsidR="003852BA" w:rsidRPr="00B12E67" w:rsidRDefault="003852BA" w:rsidP="003852BA">
            <w:pPr>
              <w:spacing w:line="18" w:lineRule="atLeast"/>
              <w:jc w:val="both"/>
              <w:rPr>
                <w:sz w:val="28"/>
                <w:szCs w:val="28"/>
              </w:rPr>
            </w:pPr>
            <w:r w:rsidRPr="00B12E67">
              <w:rPr>
                <w:sz w:val="28"/>
                <w:szCs w:val="28"/>
              </w:rPr>
              <w:t>- развитие массового спорта в муниципальном о</w:t>
            </w:r>
            <w:r w:rsidRPr="00B12E67">
              <w:rPr>
                <w:sz w:val="28"/>
                <w:szCs w:val="28"/>
              </w:rPr>
              <w:t>б</w:t>
            </w:r>
            <w:r w:rsidRPr="00B12E67">
              <w:rPr>
                <w:sz w:val="28"/>
                <w:szCs w:val="28"/>
              </w:rPr>
              <w:t>разовании;</w:t>
            </w:r>
          </w:p>
          <w:p w:rsidR="003852BA" w:rsidRPr="00B12E67" w:rsidRDefault="003852BA" w:rsidP="003852BA">
            <w:pPr>
              <w:spacing w:line="18" w:lineRule="atLeast"/>
              <w:jc w:val="both"/>
              <w:rPr>
                <w:sz w:val="28"/>
                <w:szCs w:val="28"/>
              </w:rPr>
            </w:pPr>
            <w:r w:rsidRPr="00B12E67">
              <w:rPr>
                <w:sz w:val="28"/>
                <w:szCs w:val="28"/>
              </w:rPr>
              <w:t>- приобщение различных слоёв населения муниц</w:t>
            </w:r>
            <w:r w:rsidRPr="00B12E67">
              <w:rPr>
                <w:sz w:val="28"/>
                <w:szCs w:val="28"/>
              </w:rPr>
              <w:t>и</w:t>
            </w:r>
            <w:r w:rsidRPr="00B12E67">
              <w:rPr>
                <w:sz w:val="28"/>
                <w:szCs w:val="28"/>
              </w:rPr>
              <w:t>пального образования Белоглинский район к рег</w:t>
            </w:r>
            <w:r w:rsidRPr="00B12E67">
              <w:rPr>
                <w:sz w:val="28"/>
                <w:szCs w:val="28"/>
              </w:rPr>
              <w:t>у</w:t>
            </w:r>
            <w:r w:rsidRPr="00B12E67">
              <w:rPr>
                <w:sz w:val="28"/>
                <w:szCs w:val="28"/>
              </w:rPr>
              <w:t>лярным занятиям физической культурой и спортом;</w:t>
            </w:r>
          </w:p>
          <w:p w:rsidR="003852BA" w:rsidRPr="00B12E67" w:rsidRDefault="003852BA" w:rsidP="003852BA">
            <w:pPr>
              <w:spacing w:line="18" w:lineRule="atLeast"/>
              <w:jc w:val="both"/>
              <w:rPr>
                <w:sz w:val="28"/>
                <w:szCs w:val="28"/>
              </w:rPr>
            </w:pPr>
            <w:r w:rsidRPr="00B12E67">
              <w:rPr>
                <w:sz w:val="28"/>
                <w:szCs w:val="28"/>
              </w:rPr>
              <w:t>- обеспечение участия спортсменов района в кра</w:t>
            </w:r>
            <w:r w:rsidRPr="00B12E67">
              <w:rPr>
                <w:sz w:val="28"/>
                <w:szCs w:val="28"/>
              </w:rPr>
              <w:t>е</w:t>
            </w:r>
            <w:r w:rsidRPr="00B12E67">
              <w:rPr>
                <w:sz w:val="28"/>
                <w:szCs w:val="28"/>
              </w:rPr>
              <w:t>вых, зональных, межрегиональных соревнованиях и проведение муниципальных физкультурно-спортивных мероприятий;</w:t>
            </w:r>
          </w:p>
          <w:p w:rsidR="003852BA" w:rsidRPr="00B12E67" w:rsidRDefault="003852BA" w:rsidP="003852BA">
            <w:pPr>
              <w:spacing w:line="18" w:lineRule="atLeast"/>
              <w:jc w:val="both"/>
              <w:rPr>
                <w:sz w:val="28"/>
                <w:szCs w:val="28"/>
              </w:rPr>
            </w:pPr>
            <w:r w:rsidRPr="00B12E67">
              <w:rPr>
                <w:sz w:val="28"/>
                <w:szCs w:val="28"/>
              </w:rPr>
              <w:t>- повышение эффективности функционирования учреждений и организаций сферы физической культуры и спорта;</w:t>
            </w:r>
          </w:p>
          <w:p w:rsidR="003852BA" w:rsidRPr="00B12E67" w:rsidRDefault="003852BA" w:rsidP="003852BA">
            <w:pPr>
              <w:spacing w:line="18" w:lineRule="atLeast"/>
              <w:jc w:val="both"/>
              <w:rPr>
                <w:sz w:val="28"/>
                <w:szCs w:val="28"/>
              </w:rPr>
            </w:pPr>
            <w:r w:rsidRPr="00B12E67">
              <w:rPr>
                <w:sz w:val="28"/>
                <w:szCs w:val="28"/>
              </w:rPr>
              <w:t>- укрепление материально-технической базы;</w:t>
            </w:r>
          </w:p>
          <w:p w:rsidR="003852BA" w:rsidRPr="00B12E67" w:rsidRDefault="003852BA" w:rsidP="003852BA">
            <w:pPr>
              <w:spacing w:line="18" w:lineRule="atLeast"/>
              <w:jc w:val="both"/>
              <w:rPr>
                <w:sz w:val="28"/>
                <w:szCs w:val="28"/>
              </w:rPr>
            </w:pPr>
            <w:r w:rsidRPr="00B12E67">
              <w:rPr>
                <w:sz w:val="28"/>
                <w:szCs w:val="28"/>
              </w:rPr>
              <w:t>- выполнение социальных обязательств перед о</w:t>
            </w:r>
            <w:r w:rsidRPr="00B12E67">
              <w:rPr>
                <w:sz w:val="28"/>
                <w:szCs w:val="28"/>
              </w:rPr>
              <w:t>т</w:t>
            </w:r>
            <w:r w:rsidRPr="00B12E67">
              <w:rPr>
                <w:sz w:val="28"/>
                <w:szCs w:val="28"/>
              </w:rPr>
              <w:t>дельными категориями работников муниципальных физкультурно-спортивных организаций.</w:t>
            </w:r>
          </w:p>
          <w:p w:rsidR="003852BA" w:rsidRPr="00B12E67" w:rsidRDefault="003852BA" w:rsidP="003852BA">
            <w:pPr>
              <w:spacing w:line="18" w:lineRule="atLeast"/>
              <w:jc w:val="both"/>
              <w:rPr>
                <w:b/>
                <w:sz w:val="22"/>
                <w:szCs w:val="22"/>
              </w:rPr>
            </w:pPr>
          </w:p>
        </w:tc>
      </w:tr>
      <w:tr w:rsidR="003852BA" w:rsidTr="003852BA">
        <w:tc>
          <w:tcPr>
            <w:tcW w:w="3369" w:type="dxa"/>
          </w:tcPr>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lastRenderedPageBreak/>
              <w:t xml:space="preserve">Перечень </w:t>
            </w:r>
          </w:p>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t xml:space="preserve">целевых </w:t>
            </w:r>
          </w:p>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t xml:space="preserve">показателей </w:t>
            </w:r>
          </w:p>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t>муниципальной</w:t>
            </w:r>
          </w:p>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t>программы</w:t>
            </w:r>
          </w:p>
        </w:tc>
        <w:tc>
          <w:tcPr>
            <w:tcW w:w="6485" w:type="dxa"/>
          </w:tcPr>
          <w:p w:rsidR="003852BA" w:rsidRPr="00B12E67" w:rsidRDefault="00BB3D62" w:rsidP="003852BA">
            <w:pPr>
              <w:spacing w:line="18" w:lineRule="atLeast"/>
              <w:jc w:val="both"/>
              <w:rPr>
                <w:color w:val="000000"/>
                <w:sz w:val="28"/>
                <w:szCs w:val="28"/>
              </w:rPr>
            </w:pPr>
            <w:r>
              <w:rPr>
                <w:noProof/>
                <w:color w:val="000000"/>
                <w:sz w:val="28"/>
                <w:szCs w:val="28"/>
              </w:rPr>
              <mc:AlternateContent>
                <mc:Choice Requires="wps">
                  <w:drawing>
                    <wp:anchor distT="0" distB="0" distL="114300" distR="114300" simplePos="0" relativeHeight="251655168" behindDoc="0" locked="0" layoutInCell="1" allowOverlap="1" wp14:anchorId="1D5CAC7D" wp14:editId="0751E771">
                      <wp:simplePos x="0" y="0"/>
                      <wp:positionH relativeFrom="column">
                        <wp:posOffset>509905</wp:posOffset>
                      </wp:positionH>
                      <wp:positionV relativeFrom="paragraph">
                        <wp:posOffset>-1246505</wp:posOffset>
                      </wp:positionV>
                      <wp:extent cx="390525" cy="438150"/>
                      <wp:effectExtent l="0" t="0" r="28575" b="19050"/>
                      <wp:wrapNone/>
                      <wp:docPr id="2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438150"/>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sidRPr="006D513C">
                                    <w:rPr>
                                      <w:sz w:val="28"/>
                                      <w:szCs w:val="28"/>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D5CAC7D" id="Text Box 11" o:spid="_x0000_s1028" type="#_x0000_t202" style="position:absolute;left:0;text-align:left;margin-left:40.15pt;margin-top:-98.15pt;width:30.75pt;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" strokecolor="white">
                      <v:textbox>
                        <w:txbxContent>
                          <w:p w:rsidR="00270C8D" w:rsidRPr="006D513C" w:rsidRDefault="00270C8D" w:rsidP="003852BA">
                            <w:pPr>
                              <w:ind w:left="-284" w:right="9" w:hanging="142"/>
                              <w:jc w:val="center"/>
                              <w:rPr>
                                <w:sz w:val="28"/>
                                <w:szCs w:val="28"/>
                              </w:rPr>
                            </w:pPr>
                            <w:r w:rsidRPr="006D513C">
                              <w:rPr>
                                <w:sz w:val="28"/>
                                <w:szCs w:val="28"/>
                              </w:rPr>
                              <w:t>3</w:t>
                            </w:r>
                          </w:p>
                        </w:txbxContent>
                      </v:textbox>
                    </v:shape>
                  </w:pict>
                </mc:Fallback>
              </mc:AlternateContent>
            </w:r>
            <w:r w:rsidR="003852BA" w:rsidRPr="00B12E67">
              <w:rPr>
                <w:sz w:val="28"/>
                <w:szCs w:val="28"/>
              </w:rPr>
              <w:t>-</w:t>
            </w:r>
            <w:r w:rsidR="003852BA" w:rsidRPr="00B12E67">
              <w:rPr>
                <w:color w:val="000000"/>
                <w:sz w:val="28"/>
                <w:szCs w:val="28"/>
              </w:rPr>
              <w:t> удельный вес населения муниципального образ</w:t>
            </w:r>
            <w:r w:rsidR="003852BA" w:rsidRPr="00B12E67">
              <w:rPr>
                <w:color w:val="000000"/>
                <w:sz w:val="28"/>
                <w:szCs w:val="28"/>
              </w:rPr>
              <w:t>о</w:t>
            </w:r>
            <w:r w:rsidR="003852BA" w:rsidRPr="00B12E67">
              <w:rPr>
                <w:color w:val="000000"/>
                <w:sz w:val="28"/>
                <w:szCs w:val="28"/>
              </w:rPr>
              <w:t>вания, систематически занимающегося физической культурой и спортом в общей численности насел</w:t>
            </w:r>
            <w:r w:rsidR="003852BA" w:rsidRPr="00B12E67">
              <w:rPr>
                <w:color w:val="000000"/>
                <w:sz w:val="28"/>
                <w:szCs w:val="28"/>
              </w:rPr>
              <w:t>е</w:t>
            </w:r>
            <w:r w:rsidR="003852BA" w:rsidRPr="00B12E67">
              <w:rPr>
                <w:color w:val="000000"/>
                <w:sz w:val="28"/>
                <w:szCs w:val="28"/>
              </w:rPr>
              <w:t>ния;</w:t>
            </w:r>
          </w:p>
          <w:p w:rsidR="0085325F" w:rsidRDefault="003852BA" w:rsidP="003852BA">
            <w:pPr>
              <w:pStyle w:val="af3"/>
              <w:shd w:val="clear" w:color="auto" w:fill="FFFFFF"/>
              <w:spacing w:before="0" w:beforeAutospacing="0" w:after="0" w:line="18" w:lineRule="atLeast"/>
              <w:jc w:val="both"/>
              <w:rPr>
                <w:color w:val="000000"/>
                <w:sz w:val="28"/>
                <w:szCs w:val="28"/>
              </w:rPr>
            </w:pPr>
            <w:r w:rsidRPr="00B12E67">
              <w:rPr>
                <w:color w:val="000000"/>
                <w:sz w:val="28"/>
                <w:szCs w:val="28"/>
              </w:rPr>
              <w:t>- ч</w:t>
            </w:r>
            <w:r w:rsidRPr="00B12E67">
              <w:rPr>
                <w:color w:val="000000"/>
                <w:sz w:val="28"/>
                <w:szCs w:val="22"/>
              </w:rPr>
              <w:t>исло занимающихся в специализированных спортивных учреждениях (процент от общего числа населения в возрасте 6-17 лет)</w:t>
            </w:r>
            <w:r w:rsidRPr="00B12E67">
              <w:rPr>
                <w:color w:val="000000"/>
                <w:sz w:val="28"/>
                <w:szCs w:val="28"/>
              </w:rPr>
              <w:t>;</w:t>
            </w:r>
          </w:p>
          <w:p w:rsidR="003852BA" w:rsidRPr="00B12E67" w:rsidRDefault="0085325F" w:rsidP="003852BA">
            <w:pPr>
              <w:pStyle w:val="af3"/>
              <w:shd w:val="clear" w:color="auto" w:fill="FFFFFF"/>
              <w:spacing w:before="0" w:beforeAutospacing="0" w:after="0" w:line="18" w:lineRule="atLeast"/>
              <w:jc w:val="both"/>
              <w:rPr>
                <w:color w:val="000000"/>
                <w:sz w:val="28"/>
                <w:szCs w:val="28"/>
              </w:rPr>
            </w:pPr>
            <w:r>
              <w:rPr>
                <w:color w:val="000000"/>
                <w:sz w:val="28"/>
                <w:szCs w:val="28"/>
              </w:rPr>
              <w:t xml:space="preserve">-количество </w:t>
            </w:r>
            <w:r w:rsidR="003852BA" w:rsidRPr="00B12E67">
              <w:rPr>
                <w:color w:val="000000"/>
                <w:sz w:val="28"/>
                <w:szCs w:val="28"/>
              </w:rPr>
              <w:t>подготовленных спортсменов-разрядников;</w:t>
            </w:r>
          </w:p>
          <w:p w:rsidR="003852BA" w:rsidRPr="00B12E67" w:rsidRDefault="003852BA" w:rsidP="003852BA">
            <w:pPr>
              <w:pStyle w:val="afc"/>
              <w:tabs>
                <w:tab w:val="left" w:pos="6269"/>
              </w:tabs>
              <w:spacing w:line="18" w:lineRule="atLeast"/>
              <w:ind w:right="140"/>
              <w:jc w:val="both"/>
              <w:rPr>
                <w:color w:val="000000"/>
                <w:sz w:val="28"/>
                <w:szCs w:val="28"/>
              </w:rPr>
            </w:pPr>
            <w:r w:rsidRPr="00B12E67">
              <w:rPr>
                <w:color w:val="000000"/>
                <w:sz w:val="28"/>
                <w:szCs w:val="28"/>
              </w:rPr>
              <w:t>- количество медалей, завоеванных спортсменами и командами муниципального образования в кра</w:t>
            </w:r>
            <w:r w:rsidRPr="00B12E67">
              <w:rPr>
                <w:color w:val="000000"/>
                <w:sz w:val="28"/>
                <w:szCs w:val="28"/>
              </w:rPr>
              <w:t>е</w:t>
            </w:r>
            <w:r w:rsidRPr="00B12E67">
              <w:rPr>
                <w:color w:val="000000"/>
                <w:sz w:val="28"/>
                <w:szCs w:val="28"/>
              </w:rPr>
              <w:t>вых, всероссийских и международных соревнов</w:t>
            </w:r>
            <w:r w:rsidRPr="00B12E67">
              <w:rPr>
                <w:color w:val="000000"/>
                <w:sz w:val="28"/>
                <w:szCs w:val="28"/>
              </w:rPr>
              <w:t>а</w:t>
            </w:r>
            <w:r w:rsidRPr="00B12E67">
              <w:rPr>
                <w:color w:val="000000"/>
                <w:sz w:val="28"/>
                <w:szCs w:val="28"/>
              </w:rPr>
              <w:t>ниях;</w:t>
            </w:r>
          </w:p>
          <w:p w:rsidR="003852BA" w:rsidRPr="00B12E67" w:rsidRDefault="003852BA" w:rsidP="003852BA">
            <w:pPr>
              <w:pStyle w:val="af3"/>
              <w:shd w:val="clear" w:color="auto" w:fill="FFFFFF"/>
              <w:spacing w:before="0" w:beforeAutospacing="0" w:after="0" w:line="18" w:lineRule="atLeast"/>
              <w:jc w:val="both"/>
              <w:rPr>
                <w:color w:val="000000"/>
                <w:sz w:val="28"/>
                <w:szCs w:val="28"/>
              </w:rPr>
            </w:pPr>
            <w:r w:rsidRPr="00B12E67">
              <w:rPr>
                <w:color w:val="000000"/>
                <w:sz w:val="28"/>
                <w:szCs w:val="28"/>
              </w:rPr>
              <w:t>- удельный вес населения муниципального образ</w:t>
            </w:r>
            <w:r w:rsidRPr="00B12E67">
              <w:rPr>
                <w:color w:val="000000"/>
                <w:sz w:val="28"/>
                <w:szCs w:val="28"/>
              </w:rPr>
              <w:t>о</w:t>
            </w:r>
            <w:r w:rsidRPr="00B12E67">
              <w:rPr>
                <w:color w:val="000000"/>
                <w:sz w:val="28"/>
                <w:szCs w:val="28"/>
              </w:rPr>
              <w:t xml:space="preserve">вания, принявших участие в </w:t>
            </w:r>
            <w:r w:rsidRPr="00B12E67">
              <w:rPr>
                <w:color w:val="000000"/>
                <w:spacing w:val="-7"/>
                <w:sz w:val="28"/>
                <w:szCs w:val="28"/>
              </w:rPr>
              <w:t>тестирования по выпо</w:t>
            </w:r>
            <w:r w:rsidRPr="00B12E67">
              <w:rPr>
                <w:color w:val="000000"/>
                <w:spacing w:val="-7"/>
                <w:sz w:val="28"/>
                <w:szCs w:val="28"/>
              </w:rPr>
              <w:t>л</w:t>
            </w:r>
            <w:r w:rsidRPr="00B12E67">
              <w:rPr>
                <w:color w:val="000000"/>
                <w:spacing w:val="-7"/>
                <w:sz w:val="28"/>
                <w:szCs w:val="28"/>
              </w:rPr>
              <w:t>нению видов испытаний (тестов), нормативов, треб</w:t>
            </w:r>
            <w:r w:rsidRPr="00B12E67">
              <w:rPr>
                <w:color w:val="000000"/>
                <w:spacing w:val="-7"/>
                <w:sz w:val="28"/>
                <w:szCs w:val="28"/>
              </w:rPr>
              <w:t>о</w:t>
            </w:r>
            <w:r w:rsidRPr="00B12E67">
              <w:rPr>
                <w:color w:val="000000"/>
                <w:spacing w:val="-7"/>
                <w:sz w:val="28"/>
                <w:szCs w:val="28"/>
              </w:rPr>
              <w:t>ваний к</w:t>
            </w:r>
            <w:r w:rsidRPr="00B12E67">
              <w:rPr>
                <w:spacing w:val="-7"/>
                <w:sz w:val="28"/>
                <w:szCs w:val="28"/>
              </w:rPr>
              <w:t xml:space="preserve"> оценке уровня знаний и умений в области ф</w:t>
            </w:r>
            <w:r w:rsidRPr="00B12E67">
              <w:rPr>
                <w:spacing w:val="-7"/>
                <w:sz w:val="28"/>
                <w:szCs w:val="28"/>
              </w:rPr>
              <w:t>и</w:t>
            </w:r>
            <w:r w:rsidRPr="00B12E67">
              <w:rPr>
                <w:spacing w:val="-7"/>
                <w:sz w:val="28"/>
                <w:szCs w:val="28"/>
              </w:rPr>
              <w:t>зической культуры и спорта</w:t>
            </w:r>
            <w:r w:rsidR="00861C15">
              <w:rPr>
                <w:spacing w:val="-7"/>
                <w:sz w:val="28"/>
                <w:szCs w:val="28"/>
              </w:rPr>
              <w:t xml:space="preserve"> </w:t>
            </w:r>
            <w:r w:rsidRPr="00B12E67">
              <w:rPr>
                <w:color w:val="000000"/>
                <w:spacing w:val="-7"/>
                <w:sz w:val="28"/>
                <w:szCs w:val="28"/>
              </w:rPr>
              <w:t>в рамках Всероссийского физкультурно-спортивного комплекса  «Готов к труду и обороне»</w:t>
            </w:r>
            <w:r w:rsidRPr="00B12E67">
              <w:rPr>
                <w:color w:val="000000"/>
                <w:sz w:val="28"/>
                <w:szCs w:val="28"/>
              </w:rPr>
              <w:t>;</w:t>
            </w:r>
          </w:p>
          <w:p w:rsidR="003852BA" w:rsidRPr="00B12E67" w:rsidRDefault="003852BA" w:rsidP="003852BA">
            <w:pPr>
              <w:pStyle w:val="af3"/>
              <w:shd w:val="clear" w:color="auto" w:fill="FFFFFF"/>
              <w:spacing w:before="0" w:beforeAutospacing="0" w:after="0" w:line="18" w:lineRule="atLeast"/>
              <w:jc w:val="both"/>
              <w:rPr>
                <w:color w:val="000000"/>
                <w:sz w:val="28"/>
                <w:szCs w:val="28"/>
              </w:rPr>
            </w:pPr>
            <w:r w:rsidRPr="00B12E67">
              <w:rPr>
                <w:color w:val="000000"/>
                <w:sz w:val="28"/>
                <w:szCs w:val="28"/>
              </w:rPr>
              <w:t>- к</w:t>
            </w:r>
            <w:r w:rsidRPr="00B12E67">
              <w:rPr>
                <w:color w:val="000000"/>
                <w:sz w:val="28"/>
                <w:szCs w:val="22"/>
              </w:rPr>
              <w:t xml:space="preserve">оличество населения, принявшего участие в      соревнованиях </w:t>
            </w:r>
            <w:r w:rsidRPr="00B12E67">
              <w:rPr>
                <w:color w:val="000000"/>
                <w:sz w:val="28"/>
                <w:szCs w:val="28"/>
              </w:rPr>
              <w:t>(процентный охват от общего числа населения);</w:t>
            </w:r>
          </w:p>
          <w:p w:rsidR="003852BA" w:rsidRPr="00B12E67" w:rsidRDefault="003852BA" w:rsidP="003852BA">
            <w:pPr>
              <w:pStyle w:val="afc"/>
              <w:spacing w:line="18" w:lineRule="atLeast"/>
              <w:ind w:right="-108"/>
              <w:jc w:val="both"/>
              <w:rPr>
                <w:color w:val="000000"/>
                <w:sz w:val="28"/>
                <w:szCs w:val="28"/>
              </w:rPr>
            </w:pPr>
            <w:r w:rsidRPr="00B12E67">
              <w:rPr>
                <w:color w:val="000000"/>
                <w:sz w:val="28"/>
                <w:szCs w:val="28"/>
              </w:rPr>
              <w:t>- количество инвалидов, занимающихся физической культурой и спортом;</w:t>
            </w:r>
          </w:p>
          <w:p w:rsidR="003852BA" w:rsidRDefault="003852BA" w:rsidP="003852BA">
            <w:pPr>
              <w:pStyle w:val="afc"/>
              <w:spacing w:line="18" w:lineRule="atLeast"/>
              <w:ind w:right="-108"/>
              <w:jc w:val="both"/>
              <w:rPr>
                <w:sz w:val="28"/>
                <w:szCs w:val="28"/>
              </w:rPr>
            </w:pPr>
          </w:p>
          <w:p w:rsidR="003852BA" w:rsidRPr="00B12E67" w:rsidRDefault="003852BA" w:rsidP="003852BA">
            <w:pPr>
              <w:pStyle w:val="afc"/>
              <w:spacing w:line="18" w:lineRule="atLeast"/>
              <w:ind w:right="-108"/>
              <w:jc w:val="both"/>
              <w:rPr>
                <w:color w:val="000000"/>
                <w:sz w:val="28"/>
                <w:szCs w:val="28"/>
              </w:rPr>
            </w:pPr>
            <w:r w:rsidRPr="00B12E67">
              <w:rPr>
                <w:sz w:val="28"/>
                <w:szCs w:val="28"/>
              </w:rPr>
              <w:t>-</w:t>
            </w:r>
            <w:r>
              <w:rPr>
                <w:sz w:val="28"/>
                <w:szCs w:val="28"/>
              </w:rPr>
              <w:t>в</w:t>
            </w:r>
            <w:r w:rsidRPr="00B12E67">
              <w:rPr>
                <w:sz w:val="28"/>
                <w:szCs w:val="28"/>
              </w:rPr>
              <w:t>ыполнение муниципального задания.</w:t>
            </w:r>
          </w:p>
          <w:p w:rsidR="003852BA" w:rsidRPr="00B12E67" w:rsidRDefault="003852BA" w:rsidP="003852BA">
            <w:pPr>
              <w:spacing w:line="18" w:lineRule="atLeast"/>
              <w:jc w:val="both"/>
              <w:rPr>
                <w:b/>
                <w:sz w:val="22"/>
                <w:szCs w:val="22"/>
              </w:rPr>
            </w:pPr>
          </w:p>
        </w:tc>
      </w:tr>
      <w:tr w:rsidR="003852BA" w:rsidTr="003852BA">
        <w:tc>
          <w:tcPr>
            <w:tcW w:w="3369" w:type="dxa"/>
          </w:tcPr>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t>Этапы и сроки реализ</w:t>
            </w:r>
            <w:r w:rsidRPr="00B12E67">
              <w:rPr>
                <w:sz w:val="28"/>
                <w:szCs w:val="28"/>
              </w:rPr>
              <w:t>а</w:t>
            </w:r>
            <w:r w:rsidRPr="00B12E67">
              <w:rPr>
                <w:sz w:val="28"/>
                <w:szCs w:val="28"/>
              </w:rPr>
              <w:t xml:space="preserve">ции муниципальной </w:t>
            </w:r>
          </w:p>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sz w:val="28"/>
                <w:szCs w:val="28"/>
              </w:rPr>
            </w:pPr>
            <w:r w:rsidRPr="00B12E67">
              <w:rPr>
                <w:sz w:val="28"/>
                <w:szCs w:val="28"/>
              </w:rPr>
              <w:t>программы</w:t>
            </w:r>
          </w:p>
        </w:tc>
        <w:tc>
          <w:tcPr>
            <w:tcW w:w="6485" w:type="dxa"/>
          </w:tcPr>
          <w:p w:rsidR="003852BA" w:rsidRPr="00B12E67" w:rsidRDefault="003852BA" w:rsidP="003852BA">
            <w:pPr>
              <w:spacing w:line="18" w:lineRule="atLeast"/>
              <w:jc w:val="both"/>
              <w:rPr>
                <w:sz w:val="28"/>
                <w:szCs w:val="28"/>
              </w:rPr>
            </w:pPr>
            <w:r w:rsidRPr="00B12E67">
              <w:rPr>
                <w:sz w:val="28"/>
                <w:szCs w:val="28"/>
              </w:rPr>
              <w:t>2021-2026  годы, муниципальная  программа реал</w:t>
            </w:r>
            <w:r w:rsidRPr="00B12E67">
              <w:rPr>
                <w:sz w:val="28"/>
                <w:szCs w:val="28"/>
              </w:rPr>
              <w:t>и</w:t>
            </w:r>
            <w:r w:rsidRPr="00B12E67">
              <w:rPr>
                <w:sz w:val="28"/>
                <w:szCs w:val="28"/>
              </w:rPr>
              <w:t>зуется в один этап;</w:t>
            </w:r>
          </w:p>
          <w:p w:rsidR="003852BA" w:rsidRPr="00B12E67" w:rsidRDefault="003852BA" w:rsidP="003852BA">
            <w:pPr>
              <w:spacing w:line="18" w:lineRule="atLeast"/>
              <w:jc w:val="both"/>
              <w:rPr>
                <w:sz w:val="28"/>
                <w:szCs w:val="28"/>
              </w:rPr>
            </w:pPr>
          </w:p>
          <w:p w:rsidR="003852BA" w:rsidRPr="00B12E67" w:rsidRDefault="003852BA" w:rsidP="003852BA">
            <w:pPr>
              <w:spacing w:line="18" w:lineRule="atLeast"/>
              <w:jc w:val="both"/>
              <w:rPr>
                <w:sz w:val="28"/>
                <w:szCs w:val="28"/>
              </w:rPr>
            </w:pPr>
          </w:p>
        </w:tc>
      </w:tr>
      <w:tr w:rsidR="003852BA" w:rsidRPr="006E008C" w:rsidTr="003852BA">
        <w:tc>
          <w:tcPr>
            <w:tcW w:w="3369" w:type="dxa"/>
          </w:tcPr>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color w:val="000000"/>
                <w:sz w:val="28"/>
                <w:szCs w:val="28"/>
              </w:rPr>
            </w:pPr>
            <w:r w:rsidRPr="00B12E67">
              <w:rPr>
                <w:color w:val="000000"/>
                <w:sz w:val="28"/>
                <w:szCs w:val="28"/>
              </w:rPr>
              <w:t xml:space="preserve">Объемы и источники </w:t>
            </w:r>
          </w:p>
          <w:p w:rsidR="003852BA" w:rsidRPr="00B12E67" w:rsidRDefault="003852BA" w:rsidP="003852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8" w:lineRule="atLeast"/>
              <w:jc w:val="both"/>
              <w:rPr>
                <w:color w:val="000000"/>
                <w:sz w:val="28"/>
                <w:szCs w:val="28"/>
              </w:rPr>
            </w:pPr>
            <w:r w:rsidRPr="00B12E67">
              <w:rPr>
                <w:color w:val="000000"/>
                <w:sz w:val="28"/>
                <w:szCs w:val="28"/>
              </w:rPr>
              <w:t>финансирования муниц</w:t>
            </w:r>
            <w:r w:rsidRPr="00B12E67">
              <w:rPr>
                <w:color w:val="000000"/>
                <w:sz w:val="28"/>
                <w:szCs w:val="28"/>
              </w:rPr>
              <w:t>и</w:t>
            </w:r>
            <w:r w:rsidRPr="00B12E67">
              <w:rPr>
                <w:color w:val="000000"/>
                <w:sz w:val="28"/>
                <w:szCs w:val="28"/>
              </w:rPr>
              <w:t>пальной программы</w:t>
            </w:r>
          </w:p>
        </w:tc>
        <w:tc>
          <w:tcPr>
            <w:tcW w:w="6485" w:type="dxa"/>
          </w:tcPr>
          <w:p w:rsidR="003852BA" w:rsidRPr="00B12E67" w:rsidRDefault="003852BA" w:rsidP="003852BA">
            <w:pPr>
              <w:spacing w:line="18" w:lineRule="atLeast"/>
              <w:jc w:val="both"/>
              <w:rPr>
                <w:color w:val="000000"/>
                <w:sz w:val="28"/>
                <w:szCs w:val="28"/>
              </w:rPr>
            </w:pPr>
            <w:r w:rsidRPr="00B12E67">
              <w:rPr>
                <w:color w:val="000000"/>
                <w:sz w:val="28"/>
                <w:szCs w:val="28"/>
              </w:rPr>
              <w:t>прогнозируемый объем финансирования меропри</w:t>
            </w:r>
            <w:r w:rsidRPr="00B12E67">
              <w:rPr>
                <w:color w:val="000000"/>
                <w:sz w:val="28"/>
                <w:szCs w:val="28"/>
              </w:rPr>
              <w:t>я</w:t>
            </w:r>
            <w:r w:rsidRPr="00B12E67">
              <w:rPr>
                <w:color w:val="000000"/>
                <w:sz w:val="28"/>
                <w:szCs w:val="28"/>
              </w:rPr>
              <w:t xml:space="preserve">тий муниципальной программы из средств краевого и местного бюджетов составляет </w:t>
            </w:r>
            <w:r w:rsidR="00152EC6">
              <w:rPr>
                <w:color w:val="000000"/>
                <w:sz w:val="28"/>
                <w:szCs w:val="28"/>
              </w:rPr>
              <w:t>18</w:t>
            </w:r>
            <w:r w:rsidR="0028570E">
              <w:rPr>
                <w:color w:val="000000"/>
                <w:sz w:val="28"/>
                <w:szCs w:val="28"/>
              </w:rPr>
              <w:t>5</w:t>
            </w:r>
            <w:r w:rsidR="00815C8A">
              <w:rPr>
                <w:color w:val="000000"/>
                <w:sz w:val="28"/>
                <w:szCs w:val="28"/>
              </w:rPr>
              <w:t>5</w:t>
            </w:r>
            <w:r w:rsidR="000C2021">
              <w:rPr>
                <w:color w:val="000000"/>
                <w:sz w:val="28"/>
                <w:szCs w:val="28"/>
              </w:rPr>
              <w:t>5</w:t>
            </w:r>
            <w:r w:rsidR="00815C8A">
              <w:rPr>
                <w:color w:val="000000"/>
                <w:sz w:val="28"/>
                <w:szCs w:val="28"/>
              </w:rPr>
              <w:t>2,3</w:t>
            </w:r>
            <w:r w:rsidRPr="00B12E67">
              <w:rPr>
                <w:color w:val="000000"/>
                <w:sz w:val="28"/>
                <w:szCs w:val="28"/>
              </w:rPr>
              <w:t>тысяч рублей, в том числе:</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2021 год – </w:t>
            </w:r>
            <w:r>
              <w:rPr>
                <w:color w:val="000000"/>
                <w:sz w:val="28"/>
                <w:szCs w:val="28"/>
              </w:rPr>
              <w:t>61</w:t>
            </w:r>
            <w:r w:rsidR="009A4F00">
              <w:rPr>
                <w:color w:val="000000"/>
                <w:sz w:val="28"/>
                <w:szCs w:val="28"/>
              </w:rPr>
              <w:t>962</w:t>
            </w:r>
            <w:r>
              <w:rPr>
                <w:color w:val="000000"/>
                <w:sz w:val="28"/>
                <w:szCs w:val="28"/>
              </w:rPr>
              <w:t>,0</w:t>
            </w:r>
            <w:r w:rsidRPr="00B12E67">
              <w:rPr>
                <w:color w:val="000000"/>
                <w:sz w:val="28"/>
                <w:szCs w:val="28"/>
              </w:rPr>
              <w:t xml:space="preserve">  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2022 год – </w:t>
            </w:r>
            <w:r w:rsidR="00D33D94">
              <w:rPr>
                <w:color w:val="000000"/>
                <w:sz w:val="28"/>
                <w:szCs w:val="28"/>
              </w:rPr>
              <w:t>2</w:t>
            </w:r>
            <w:r w:rsidR="00FD1F15">
              <w:rPr>
                <w:color w:val="000000"/>
                <w:sz w:val="28"/>
                <w:szCs w:val="28"/>
              </w:rPr>
              <w:t>7</w:t>
            </w:r>
            <w:r w:rsidR="002124F2">
              <w:rPr>
                <w:color w:val="000000"/>
                <w:sz w:val="28"/>
                <w:szCs w:val="28"/>
              </w:rPr>
              <w:t>0</w:t>
            </w:r>
            <w:r w:rsidR="005D1D5A">
              <w:rPr>
                <w:color w:val="000000"/>
                <w:sz w:val="28"/>
                <w:szCs w:val="28"/>
              </w:rPr>
              <w:t>95</w:t>
            </w:r>
            <w:r>
              <w:rPr>
                <w:color w:val="000000"/>
                <w:sz w:val="28"/>
                <w:szCs w:val="28"/>
              </w:rPr>
              <w:t>,</w:t>
            </w:r>
            <w:r w:rsidR="005D1D5A">
              <w:rPr>
                <w:color w:val="000000"/>
                <w:sz w:val="28"/>
                <w:szCs w:val="28"/>
              </w:rPr>
              <w:t>6</w:t>
            </w:r>
            <w:r w:rsidRPr="00B12E67">
              <w:rPr>
                <w:color w:val="000000"/>
                <w:sz w:val="28"/>
                <w:szCs w:val="28"/>
              </w:rPr>
              <w:t xml:space="preserve">  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2023 год – </w:t>
            </w:r>
            <w:r w:rsidR="00137965">
              <w:rPr>
                <w:color w:val="000000"/>
                <w:sz w:val="28"/>
                <w:szCs w:val="28"/>
              </w:rPr>
              <w:t>2</w:t>
            </w:r>
            <w:r w:rsidR="00D64653">
              <w:rPr>
                <w:color w:val="000000"/>
                <w:sz w:val="28"/>
                <w:szCs w:val="28"/>
              </w:rPr>
              <w:t>9</w:t>
            </w:r>
            <w:r w:rsidR="0028570E">
              <w:rPr>
                <w:color w:val="000000"/>
                <w:sz w:val="28"/>
                <w:szCs w:val="28"/>
              </w:rPr>
              <w:t>5</w:t>
            </w:r>
            <w:r w:rsidR="009A0C34">
              <w:rPr>
                <w:color w:val="000000"/>
                <w:sz w:val="28"/>
                <w:szCs w:val="28"/>
              </w:rPr>
              <w:t>8</w:t>
            </w:r>
            <w:r w:rsidR="00B955B0">
              <w:rPr>
                <w:color w:val="000000"/>
                <w:sz w:val="28"/>
                <w:szCs w:val="28"/>
              </w:rPr>
              <w:t>0,2</w:t>
            </w:r>
            <w:r w:rsidRPr="00B12E67">
              <w:rPr>
                <w:color w:val="000000"/>
                <w:sz w:val="28"/>
                <w:szCs w:val="28"/>
              </w:rPr>
              <w:t xml:space="preserve">  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2024 год – </w:t>
            </w:r>
            <w:r w:rsidR="00137965">
              <w:rPr>
                <w:color w:val="000000"/>
                <w:sz w:val="28"/>
                <w:szCs w:val="28"/>
              </w:rPr>
              <w:t>254</w:t>
            </w:r>
            <w:r w:rsidR="00B955B0">
              <w:rPr>
                <w:color w:val="000000"/>
                <w:sz w:val="28"/>
                <w:szCs w:val="28"/>
              </w:rPr>
              <w:t>6</w:t>
            </w:r>
            <w:r w:rsidR="00137965">
              <w:rPr>
                <w:color w:val="000000"/>
                <w:sz w:val="28"/>
                <w:szCs w:val="28"/>
              </w:rPr>
              <w:t>7</w:t>
            </w:r>
            <w:r w:rsidR="00475742">
              <w:rPr>
                <w:color w:val="000000"/>
                <w:sz w:val="28"/>
                <w:szCs w:val="28"/>
              </w:rPr>
              <w:t>,</w:t>
            </w:r>
            <w:r w:rsidR="00B955B0">
              <w:rPr>
                <w:color w:val="000000"/>
                <w:sz w:val="28"/>
                <w:szCs w:val="28"/>
              </w:rPr>
              <w:t>1</w:t>
            </w:r>
            <w:r w:rsidRPr="00B12E67">
              <w:rPr>
                <w:color w:val="000000"/>
                <w:sz w:val="28"/>
                <w:szCs w:val="28"/>
              </w:rPr>
              <w:t xml:space="preserve">  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2025 год – </w:t>
            </w:r>
            <w:r w:rsidR="00137965">
              <w:rPr>
                <w:color w:val="000000"/>
                <w:sz w:val="28"/>
                <w:szCs w:val="28"/>
              </w:rPr>
              <w:t>260</w:t>
            </w:r>
            <w:r w:rsidR="00B955B0">
              <w:rPr>
                <w:color w:val="000000"/>
                <w:sz w:val="28"/>
                <w:szCs w:val="28"/>
              </w:rPr>
              <w:t>43,4</w:t>
            </w:r>
            <w:r w:rsidRPr="00B12E67">
              <w:rPr>
                <w:color w:val="000000"/>
                <w:sz w:val="28"/>
                <w:szCs w:val="28"/>
              </w:rPr>
              <w:t xml:space="preserve">  тысяч рублей;</w:t>
            </w:r>
          </w:p>
          <w:p w:rsidR="003852BA" w:rsidRDefault="009A0C34" w:rsidP="003852BA">
            <w:pPr>
              <w:spacing w:line="18" w:lineRule="atLeast"/>
              <w:ind w:firstLine="708"/>
              <w:jc w:val="both"/>
              <w:rPr>
                <w:color w:val="000000"/>
                <w:sz w:val="28"/>
                <w:szCs w:val="28"/>
              </w:rPr>
            </w:pPr>
            <w:r>
              <w:rPr>
                <w:noProof/>
                <w:color w:val="000000"/>
                <w:sz w:val="28"/>
                <w:szCs w:val="28"/>
              </w:rPr>
              <mc:AlternateContent>
                <mc:Choice Requires="wps">
                  <w:drawing>
                    <wp:anchor distT="0" distB="0" distL="114300" distR="114300" simplePos="0" relativeHeight="251656192" behindDoc="0" locked="0" layoutInCell="1" allowOverlap="1" wp14:anchorId="0B566543" wp14:editId="0C777E08">
                      <wp:simplePos x="0" y="0"/>
                      <wp:positionH relativeFrom="page">
                        <wp:posOffset>692786</wp:posOffset>
                      </wp:positionH>
                      <wp:positionV relativeFrom="paragraph">
                        <wp:posOffset>-367665</wp:posOffset>
                      </wp:positionV>
                      <wp:extent cx="666750" cy="333375"/>
                      <wp:effectExtent l="0" t="0" r="19050" b="28575"/>
                      <wp:wrapNone/>
                      <wp:docPr id="1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333375"/>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sidRPr="006D513C">
                                    <w:rPr>
                                      <w:sz w:val="28"/>
                                      <w:szCs w:val="28"/>
                                    </w:rPr>
                                    <w:t>4</w:t>
                                  </w:r>
                                </w:p>
                                <w:p w:rsidR="00270C8D" w:rsidRDefault="00270C8D" w:rsidP="003852BA">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B566543" id="Text Box 12" o:spid="_x0000_s1029" type="#_x0000_t202" style="position:absolute;left:0;text-align:left;margin-left:54.55pt;margin-top:-28.95pt;width:52.5pt;height:26.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" strokecolor="white">
                      <v:textbox>
                        <w:txbxContent>
                          <w:p w:rsidR="00270C8D" w:rsidRPr="006D513C" w:rsidRDefault="00270C8D" w:rsidP="003852BA">
                            <w:pPr>
                              <w:ind w:left="-284" w:right="9" w:hanging="142"/>
                              <w:jc w:val="center"/>
                              <w:rPr>
                                <w:sz w:val="28"/>
                                <w:szCs w:val="28"/>
                              </w:rPr>
                            </w:pPr>
                            <w:r w:rsidRPr="006D513C">
                              <w:rPr>
                                <w:sz w:val="28"/>
                                <w:szCs w:val="28"/>
                              </w:rPr>
                              <w:t>4</w:t>
                            </w:r>
                          </w:p>
                          <w:p w:rsidR="00270C8D" w:rsidRDefault="00270C8D" w:rsidP="003852BA">
                            <w:pPr>
                              <w:jc w:val="center"/>
                            </w:pPr>
                          </w:p>
                        </w:txbxContent>
                      </v:textbox>
                      <w10:wrap anchorx="page"/>
                    </v:shape>
                  </w:pict>
                </mc:Fallback>
              </mc:AlternateContent>
            </w:r>
            <w:r w:rsidR="003852BA" w:rsidRPr="00B12E67">
              <w:rPr>
                <w:color w:val="000000"/>
                <w:sz w:val="28"/>
                <w:szCs w:val="28"/>
              </w:rPr>
              <w:t xml:space="preserve">2026 год – </w:t>
            </w:r>
            <w:r w:rsidR="003852BA">
              <w:rPr>
                <w:color w:val="000000"/>
                <w:sz w:val="28"/>
                <w:szCs w:val="28"/>
              </w:rPr>
              <w:t>1</w:t>
            </w:r>
            <w:r w:rsidR="00553784">
              <w:rPr>
                <w:color w:val="000000"/>
                <w:sz w:val="28"/>
                <w:szCs w:val="28"/>
              </w:rPr>
              <w:t>5404</w:t>
            </w:r>
            <w:r w:rsidR="003852BA">
              <w:rPr>
                <w:color w:val="000000"/>
                <w:sz w:val="28"/>
                <w:szCs w:val="28"/>
              </w:rPr>
              <w:t>,0</w:t>
            </w:r>
            <w:r w:rsidR="003852BA" w:rsidRPr="00B12E67">
              <w:rPr>
                <w:color w:val="000000"/>
                <w:sz w:val="28"/>
                <w:szCs w:val="28"/>
              </w:rPr>
              <w:t xml:space="preserve">  тысяч рублей.</w:t>
            </w:r>
          </w:p>
          <w:p w:rsidR="009A0C34" w:rsidRDefault="009A0C34" w:rsidP="003852BA">
            <w:pPr>
              <w:spacing w:line="18" w:lineRule="atLeast"/>
              <w:jc w:val="both"/>
              <w:rPr>
                <w:color w:val="000000"/>
                <w:sz w:val="28"/>
                <w:szCs w:val="28"/>
              </w:rPr>
            </w:pPr>
          </w:p>
          <w:p w:rsidR="003852BA" w:rsidRPr="00B12E67" w:rsidRDefault="003852BA" w:rsidP="003852BA">
            <w:pPr>
              <w:spacing w:line="18" w:lineRule="atLeast"/>
              <w:jc w:val="both"/>
              <w:rPr>
                <w:color w:val="000000"/>
                <w:sz w:val="28"/>
                <w:szCs w:val="28"/>
              </w:rPr>
            </w:pPr>
            <w:r w:rsidRPr="00B12E67">
              <w:rPr>
                <w:color w:val="000000"/>
                <w:sz w:val="28"/>
                <w:szCs w:val="28"/>
              </w:rPr>
              <w:t xml:space="preserve">Из средств краевого </w:t>
            </w:r>
            <w:r w:rsidR="008E418F">
              <w:rPr>
                <w:color w:val="000000"/>
                <w:sz w:val="28"/>
                <w:szCs w:val="28"/>
              </w:rPr>
              <w:t xml:space="preserve">бюджета - </w:t>
            </w:r>
            <w:r w:rsidR="00553784">
              <w:rPr>
                <w:color w:val="000000"/>
                <w:sz w:val="28"/>
                <w:szCs w:val="28"/>
              </w:rPr>
              <w:t>4</w:t>
            </w:r>
            <w:r w:rsidR="00FD1F15">
              <w:rPr>
                <w:color w:val="000000"/>
                <w:sz w:val="28"/>
                <w:szCs w:val="28"/>
              </w:rPr>
              <w:t>2</w:t>
            </w:r>
            <w:r w:rsidR="00815C8A">
              <w:rPr>
                <w:color w:val="000000"/>
                <w:sz w:val="28"/>
                <w:szCs w:val="28"/>
              </w:rPr>
              <w:t>839,5</w:t>
            </w:r>
            <w:r w:rsidRPr="00B12E67">
              <w:rPr>
                <w:color w:val="000000"/>
                <w:sz w:val="28"/>
                <w:szCs w:val="28"/>
              </w:rPr>
              <w:t xml:space="preserve"> тысяч ру</w:t>
            </w:r>
            <w:r w:rsidRPr="00B12E67">
              <w:rPr>
                <w:color w:val="000000"/>
                <w:sz w:val="28"/>
                <w:szCs w:val="28"/>
              </w:rPr>
              <w:t>б</w:t>
            </w:r>
            <w:r w:rsidRPr="00B12E67">
              <w:rPr>
                <w:color w:val="000000"/>
                <w:sz w:val="28"/>
                <w:szCs w:val="28"/>
              </w:rPr>
              <w:t>лей, в том числе на:</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lastRenderedPageBreak/>
              <w:t>2021 год –</w:t>
            </w:r>
            <w:r>
              <w:rPr>
                <w:color w:val="000000"/>
                <w:sz w:val="28"/>
                <w:szCs w:val="28"/>
              </w:rPr>
              <w:t xml:space="preserve"> 37110,8</w:t>
            </w:r>
            <w:r w:rsidRPr="00B12E67">
              <w:rPr>
                <w:color w:val="000000"/>
                <w:sz w:val="28"/>
                <w:szCs w:val="28"/>
              </w:rPr>
              <w:t xml:space="preserve"> 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2022 год – </w:t>
            </w:r>
            <w:r w:rsidR="00FD1F15">
              <w:rPr>
                <w:color w:val="000000"/>
                <w:sz w:val="28"/>
                <w:szCs w:val="28"/>
              </w:rPr>
              <w:t>4</w:t>
            </w:r>
            <w:r w:rsidR="005D1D5A">
              <w:rPr>
                <w:color w:val="000000"/>
                <w:sz w:val="28"/>
                <w:szCs w:val="28"/>
              </w:rPr>
              <w:t xml:space="preserve">205,9 </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2023 год – </w:t>
            </w:r>
            <w:r w:rsidR="0028570E">
              <w:rPr>
                <w:color w:val="000000"/>
                <w:sz w:val="28"/>
                <w:szCs w:val="28"/>
              </w:rPr>
              <w:t xml:space="preserve">507,6 </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2024 год – </w:t>
            </w:r>
            <w:r w:rsidR="00815C8A">
              <w:rPr>
                <w:color w:val="000000"/>
                <w:sz w:val="28"/>
                <w:szCs w:val="28"/>
              </w:rPr>
              <w:t xml:space="preserve">507,6 </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2025 год – </w:t>
            </w:r>
            <w:r w:rsidR="00815C8A">
              <w:rPr>
                <w:color w:val="000000"/>
                <w:sz w:val="28"/>
                <w:szCs w:val="28"/>
              </w:rPr>
              <w:t xml:space="preserve">507,6 </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2026 год – 0,0 тысяч рублей.</w:t>
            </w:r>
          </w:p>
          <w:p w:rsidR="0085325F" w:rsidRDefault="0085325F" w:rsidP="003852BA">
            <w:pPr>
              <w:spacing w:line="18" w:lineRule="atLeast"/>
              <w:jc w:val="both"/>
              <w:rPr>
                <w:color w:val="000000"/>
                <w:sz w:val="28"/>
                <w:szCs w:val="28"/>
              </w:rPr>
            </w:pPr>
          </w:p>
          <w:p w:rsidR="003852BA" w:rsidRPr="00B12E67" w:rsidRDefault="003852BA" w:rsidP="003852BA">
            <w:pPr>
              <w:spacing w:line="18" w:lineRule="atLeast"/>
              <w:jc w:val="both"/>
              <w:rPr>
                <w:color w:val="000000"/>
                <w:sz w:val="28"/>
                <w:szCs w:val="28"/>
              </w:rPr>
            </w:pPr>
            <w:r w:rsidRPr="00B12E67">
              <w:rPr>
                <w:color w:val="000000"/>
                <w:sz w:val="28"/>
                <w:szCs w:val="28"/>
              </w:rPr>
              <w:t>Средства бюдж</w:t>
            </w:r>
            <w:r w:rsidR="00137965">
              <w:rPr>
                <w:color w:val="000000"/>
                <w:sz w:val="28"/>
                <w:szCs w:val="28"/>
              </w:rPr>
              <w:t>ета муниципального образования 14</w:t>
            </w:r>
            <w:r w:rsidR="00D64653">
              <w:rPr>
                <w:color w:val="000000"/>
                <w:sz w:val="28"/>
                <w:szCs w:val="28"/>
              </w:rPr>
              <w:t>2</w:t>
            </w:r>
            <w:r w:rsidR="00815C8A">
              <w:rPr>
                <w:color w:val="000000"/>
                <w:sz w:val="28"/>
                <w:szCs w:val="28"/>
              </w:rPr>
              <w:t>7</w:t>
            </w:r>
            <w:r w:rsidR="009A0C34">
              <w:rPr>
                <w:color w:val="000000"/>
                <w:sz w:val="28"/>
                <w:szCs w:val="28"/>
              </w:rPr>
              <w:t>1</w:t>
            </w:r>
            <w:r w:rsidR="00815C8A">
              <w:rPr>
                <w:color w:val="000000"/>
                <w:sz w:val="28"/>
                <w:szCs w:val="28"/>
              </w:rPr>
              <w:t>2,8</w:t>
            </w:r>
            <w:r w:rsidRPr="00B12E67">
              <w:rPr>
                <w:color w:val="000000"/>
                <w:sz w:val="28"/>
                <w:szCs w:val="28"/>
              </w:rPr>
              <w:t xml:space="preserve"> тысяч рублей, в том числе на:</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2021 год – </w:t>
            </w:r>
            <w:r>
              <w:rPr>
                <w:color w:val="000000"/>
                <w:sz w:val="28"/>
                <w:szCs w:val="28"/>
              </w:rPr>
              <w:t>24</w:t>
            </w:r>
            <w:r w:rsidR="009A4F00">
              <w:rPr>
                <w:color w:val="000000"/>
                <w:sz w:val="28"/>
                <w:szCs w:val="28"/>
              </w:rPr>
              <w:t>851</w:t>
            </w:r>
            <w:r>
              <w:rPr>
                <w:color w:val="000000"/>
                <w:sz w:val="28"/>
                <w:szCs w:val="28"/>
              </w:rPr>
              <w:t>,2</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Pr>
                <w:color w:val="000000"/>
                <w:sz w:val="28"/>
                <w:szCs w:val="28"/>
              </w:rPr>
              <w:t xml:space="preserve">2022 год – </w:t>
            </w:r>
            <w:r w:rsidR="00EF41E2">
              <w:rPr>
                <w:color w:val="000000"/>
                <w:sz w:val="28"/>
                <w:szCs w:val="28"/>
              </w:rPr>
              <w:t>2</w:t>
            </w:r>
            <w:r w:rsidR="00CC4442">
              <w:rPr>
                <w:color w:val="000000"/>
                <w:sz w:val="28"/>
                <w:szCs w:val="28"/>
              </w:rPr>
              <w:t>2</w:t>
            </w:r>
            <w:r w:rsidR="002124F2">
              <w:rPr>
                <w:color w:val="000000"/>
                <w:sz w:val="28"/>
                <w:szCs w:val="28"/>
              </w:rPr>
              <w:t>8</w:t>
            </w:r>
            <w:r w:rsidR="005D1D5A">
              <w:rPr>
                <w:color w:val="000000"/>
                <w:sz w:val="28"/>
                <w:szCs w:val="28"/>
              </w:rPr>
              <w:t>89</w:t>
            </w:r>
            <w:r w:rsidR="00EF41E2" w:rsidRPr="00B12E67">
              <w:rPr>
                <w:color w:val="000000"/>
                <w:sz w:val="28"/>
                <w:szCs w:val="28"/>
              </w:rPr>
              <w:t>,</w:t>
            </w:r>
            <w:r w:rsidR="002124F2">
              <w:rPr>
                <w:color w:val="000000"/>
                <w:sz w:val="28"/>
                <w:szCs w:val="28"/>
              </w:rPr>
              <w:t>7</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2023 год – </w:t>
            </w:r>
            <w:r w:rsidR="00137965">
              <w:rPr>
                <w:color w:val="000000"/>
                <w:sz w:val="28"/>
                <w:szCs w:val="28"/>
              </w:rPr>
              <w:t>2</w:t>
            </w:r>
            <w:r w:rsidR="0093711C">
              <w:rPr>
                <w:color w:val="000000"/>
                <w:sz w:val="28"/>
                <w:szCs w:val="28"/>
              </w:rPr>
              <w:t>90</w:t>
            </w:r>
            <w:r w:rsidR="009A0C34">
              <w:rPr>
                <w:color w:val="000000"/>
                <w:sz w:val="28"/>
                <w:szCs w:val="28"/>
              </w:rPr>
              <w:t>7</w:t>
            </w:r>
            <w:r w:rsidR="00815C8A">
              <w:rPr>
                <w:color w:val="000000"/>
                <w:sz w:val="28"/>
                <w:szCs w:val="28"/>
              </w:rPr>
              <w:t>2,6</w:t>
            </w:r>
            <w:r w:rsidRPr="00B12E67">
              <w:rPr>
                <w:color w:val="000000"/>
                <w:sz w:val="28"/>
                <w:szCs w:val="28"/>
              </w:rPr>
              <w:t>тысяч рублей;</w:t>
            </w:r>
          </w:p>
          <w:p w:rsidR="003852BA" w:rsidRDefault="003852BA" w:rsidP="003852BA">
            <w:pPr>
              <w:spacing w:line="18" w:lineRule="atLeast"/>
              <w:ind w:firstLine="708"/>
              <w:jc w:val="both"/>
              <w:rPr>
                <w:color w:val="000000"/>
                <w:sz w:val="28"/>
                <w:szCs w:val="28"/>
              </w:rPr>
            </w:pPr>
            <w:r w:rsidRPr="00B12E67">
              <w:rPr>
                <w:color w:val="000000"/>
                <w:sz w:val="28"/>
                <w:szCs w:val="28"/>
              </w:rPr>
              <w:t xml:space="preserve">2024 год – </w:t>
            </w:r>
            <w:r w:rsidR="00137965">
              <w:rPr>
                <w:color w:val="000000"/>
                <w:sz w:val="28"/>
                <w:szCs w:val="28"/>
              </w:rPr>
              <w:t>24959</w:t>
            </w:r>
            <w:r w:rsidR="005F4B16">
              <w:rPr>
                <w:color w:val="000000"/>
                <w:sz w:val="28"/>
                <w:szCs w:val="28"/>
              </w:rPr>
              <w:t>,5</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2025 год – </w:t>
            </w:r>
            <w:r w:rsidR="00137965">
              <w:rPr>
                <w:color w:val="000000"/>
                <w:sz w:val="28"/>
                <w:szCs w:val="28"/>
              </w:rPr>
              <w:t>25535,8</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r w:rsidRPr="00B12E67">
              <w:rPr>
                <w:color w:val="000000"/>
                <w:sz w:val="28"/>
                <w:szCs w:val="28"/>
              </w:rPr>
              <w:t xml:space="preserve">2026 год – </w:t>
            </w:r>
            <w:r>
              <w:rPr>
                <w:color w:val="000000"/>
                <w:sz w:val="28"/>
                <w:szCs w:val="28"/>
              </w:rPr>
              <w:t>1</w:t>
            </w:r>
            <w:r w:rsidR="00822C32">
              <w:rPr>
                <w:color w:val="000000"/>
                <w:sz w:val="28"/>
                <w:szCs w:val="28"/>
              </w:rPr>
              <w:t>540</w:t>
            </w:r>
            <w:r>
              <w:rPr>
                <w:color w:val="000000"/>
                <w:sz w:val="28"/>
                <w:szCs w:val="28"/>
              </w:rPr>
              <w:t>4,0</w:t>
            </w:r>
            <w:r w:rsidRPr="00B12E67">
              <w:rPr>
                <w:color w:val="000000"/>
                <w:sz w:val="28"/>
                <w:szCs w:val="28"/>
              </w:rPr>
              <w:t>тысяч рублей.</w:t>
            </w:r>
          </w:p>
          <w:p w:rsidR="003852BA" w:rsidRPr="00B12E67" w:rsidRDefault="003852BA" w:rsidP="003852BA">
            <w:pPr>
              <w:spacing w:line="18" w:lineRule="atLeast"/>
              <w:ind w:firstLine="708"/>
              <w:jc w:val="both"/>
              <w:rPr>
                <w:color w:val="000000"/>
                <w:sz w:val="28"/>
                <w:szCs w:val="28"/>
              </w:rPr>
            </w:pPr>
          </w:p>
        </w:tc>
      </w:tr>
    </w:tbl>
    <w:p w:rsidR="003852BA" w:rsidRDefault="003852BA" w:rsidP="003852BA">
      <w:pPr>
        <w:rPr>
          <w:sz w:val="28"/>
          <w:szCs w:val="28"/>
        </w:rPr>
      </w:pPr>
    </w:p>
    <w:p w:rsidR="003852BA" w:rsidRDefault="003852BA" w:rsidP="003852BA">
      <w:pPr>
        <w:rPr>
          <w:sz w:val="28"/>
          <w:szCs w:val="28"/>
        </w:rPr>
      </w:pPr>
    </w:p>
    <w:p w:rsidR="003852BA" w:rsidRDefault="000B29BD" w:rsidP="003852BA">
      <w:pPr>
        <w:rPr>
          <w:sz w:val="28"/>
          <w:szCs w:val="28"/>
        </w:rPr>
      </w:pPr>
      <w:r>
        <w:rPr>
          <w:sz w:val="28"/>
          <w:szCs w:val="28"/>
        </w:rPr>
        <w:t>Н</w:t>
      </w:r>
      <w:r w:rsidR="003852BA">
        <w:rPr>
          <w:sz w:val="28"/>
          <w:szCs w:val="28"/>
        </w:rPr>
        <w:t xml:space="preserve">ачальник отдела по физической культуре </w:t>
      </w:r>
    </w:p>
    <w:p w:rsidR="003852BA" w:rsidRDefault="003852BA" w:rsidP="003852BA">
      <w:pPr>
        <w:rPr>
          <w:sz w:val="28"/>
          <w:szCs w:val="28"/>
        </w:rPr>
      </w:pPr>
      <w:r>
        <w:rPr>
          <w:sz w:val="28"/>
          <w:szCs w:val="28"/>
        </w:rPr>
        <w:t>и спорту администрации муниципального</w:t>
      </w:r>
    </w:p>
    <w:p w:rsidR="003852BA" w:rsidRDefault="003852BA" w:rsidP="003852BA">
      <w:pPr>
        <w:rPr>
          <w:sz w:val="28"/>
          <w:szCs w:val="28"/>
        </w:rPr>
      </w:pPr>
      <w:r>
        <w:rPr>
          <w:sz w:val="28"/>
          <w:szCs w:val="28"/>
        </w:rPr>
        <w:t>образования Белоглинский район</w:t>
      </w:r>
      <w:r w:rsidR="000B29BD">
        <w:rPr>
          <w:sz w:val="28"/>
          <w:szCs w:val="28"/>
        </w:rPr>
        <w:tab/>
      </w:r>
      <w:r w:rsidR="000B29BD">
        <w:rPr>
          <w:sz w:val="28"/>
          <w:szCs w:val="28"/>
        </w:rPr>
        <w:tab/>
      </w:r>
      <w:r w:rsidR="000B29BD">
        <w:rPr>
          <w:sz w:val="28"/>
          <w:szCs w:val="28"/>
        </w:rPr>
        <w:tab/>
      </w:r>
      <w:r w:rsidR="000B29BD">
        <w:rPr>
          <w:sz w:val="28"/>
          <w:szCs w:val="28"/>
        </w:rPr>
        <w:tab/>
      </w:r>
      <w:r w:rsidR="000B29BD">
        <w:rPr>
          <w:sz w:val="28"/>
          <w:szCs w:val="28"/>
        </w:rPr>
        <w:tab/>
      </w:r>
      <w:r>
        <w:rPr>
          <w:sz w:val="28"/>
          <w:szCs w:val="28"/>
        </w:rPr>
        <w:t xml:space="preserve"> </w:t>
      </w:r>
      <w:r w:rsidR="00BB3D62">
        <w:rPr>
          <w:sz w:val="28"/>
          <w:szCs w:val="28"/>
        </w:rPr>
        <w:t xml:space="preserve"> </w:t>
      </w:r>
      <w:r>
        <w:rPr>
          <w:sz w:val="28"/>
          <w:szCs w:val="28"/>
        </w:rPr>
        <w:t xml:space="preserve"> А.</w:t>
      </w:r>
      <w:r w:rsidR="000B29BD">
        <w:rPr>
          <w:sz w:val="28"/>
          <w:szCs w:val="28"/>
        </w:rPr>
        <w:t>Б. Поздняков</w:t>
      </w:r>
    </w:p>
    <w:p w:rsidR="003852BA" w:rsidRDefault="003852BA" w:rsidP="003852BA">
      <w:pPr>
        <w:jc w:val="center"/>
        <w:rPr>
          <w:sz w:val="28"/>
          <w:szCs w:val="28"/>
        </w:rPr>
      </w:pPr>
      <w:r>
        <w:rPr>
          <w:sz w:val="28"/>
          <w:szCs w:val="28"/>
        </w:rPr>
        <w:br w:type="page"/>
      </w:r>
    </w:p>
    <w:p w:rsidR="003852BA" w:rsidRPr="00644B97" w:rsidRDefault="003B30C6" w:rsidP="003852BA">
      <w:pPr>
        <w:jc w:val="center"/>
        <w:rPr>
          <w:sz w:val="28"/>
          <w:szCs w:val="28"/>
        </w:rPr>
      </w:pPr>
      <w:r>
        <w:rPr>
          <w:b/>
          <w:noProof/>
          <w:sz w:val="28"/>
          <w:szCs w:val="28"/>
        </w:rPr>
        <mc:AlternateContent>
          <mc:Choice Requires="wps">
            <w:drawing>
              <wp:anchor distT="0" distB="0" distL="114300" distR="114300" simplePos="0" relativeHeight="251657216" behindDoc="0" locked="0" layoutInCell="1" allowOverlap="1" wp14:anchorId="0FE79E1F" wp14:editId="43A9CD6C">
                <wp:simplePos x="0" y="0"/>
                <wp:positionH relativeFrom="column">
                  <wp:posOffset>2901315</wp:posOffset>
                </wp:positionH>
                <wp:positionV relativeFrom="paragraph">
                  <wp:posOffset>-528320</wp:posOffset>
                </wp:positionV>
                <wp:extent cx="466725" cy="275590"/>
                <wp:effectExtent l="0" t="0" r="9525" b="0"/>
                <wp:wrapNone/>
                <wp:docPr id="1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5590"/>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sidRPr="006D513C">
                              <w:rPr>
                                <w:sz w:val="28"/>
                                <w:szCs w:val="28"/>
                              </w:rPr>
                              <w:t>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E79E1F" id="Text Box 13" o:spid="_x0000_s1030" type="#_x0000_t202" style="position:absolute;left:0;text-align:left;margin-left:228.45pt;margin-top:-41.6pt;width:36.75pt;height:2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" strokecolor="white">
                <v:textbox>
                  <w:txbxContent>
                    <w:p w:rsidR="00270C8D" w:rsidRPr="006D513C" w:rsidRDefault="00270C8D" w:rsidP="003852BA">
                      <w:pPr>
                        <w:ind w:left="-284" w:right="9" w:hanging="142"/>
                        <w:jc w:val="center"/>
                        <w:rPr>
                          <w:sz w:val="28"/>
                          <w:szCs w:val="28"/>
                        </w:rPr>
                      </w:pPr>
                      <w:r w:rsidRPr="006D513C">
                        <w:rPr>
                          <w:sz w:val="28"/>
                          <w:szCs w:val="28"/>
                        </w:rPr>
                        <w:t>5</w:t>
                      </w:r>
                    </w:p>
                  </w:txbxContent>
                </v:textbox>
              </v:shape>
            </w:pict>
          </mc:Fallback>
        </mc:AlternateContent>
      </w:r>
      <w:r w:rsidR="003852BA" w:rsidRPr="008E4E0D">
        <w:rPr>
          <w:b/>
          <w:sz w:val="28"/>
          <w:szCs w:val="28"/>
        </w:rPr>
        <w:t xml:space="preserve">1. </w:t>
      </w:r>
      <w:r w:rsidR="003852BA" w:rsidRPr="003A4002">
        <w:rPr>
          <w:b/>
          <w:sz w:val="28"/>
          <w:szCs w:val="28"/>
        </w:rPr>
        <w:t>Характеристика текущего состояния и основные проблемы в сфере</w:t>
      </w:r>
    </w:p>
    <w:p w:rsidR="003852BA" w:rsidRPr="003A4002" w:rsidRDefault="003852BA" w:rsidP="003852BA">
      <w:pPr>
        <w:jc w:val="center"/>
        <w:rPr>
          <w:b/>
          <w:sz w:val="28"/>
          <w:szCs w:val="28"/>
        </w:rPr>
      </w:pPr>
      <w:r w:rsidRPr="003A4002">
        <w:rPr>
          <w:b/>
          <w:sz w:val="28"/>
          <w:szCs w:val="28"/>
        </w:rPr>
        <w:t>развития физической культуры и спорта в Белоглинском районе</w:t>
      </w:r>
    </w:p>
    <w:p w:rsidR="003852BA" w:rsidRPr="003A4002" w:rsidRDefault="003852BA" w:rsidP="003852BA">
      <w:pPr>
        <w:suppressAutoHyphens/>
        <w:ind w:firstLine="709"/>
        <w:jc w:val="center"/>
        <w:rPr>
          <w:sz w:val="28"/>
          <w:szCs w:val="28"/>
        </w:rPr>
      </w:pPr>
    </w:p>
    <w:p w:rsidR="003852BA" w:rsidRPr="000A1256" w:rsidRDefault="003852BA" w:rsidP="003852BA">
      <w:pPr>
        <w:pStyle w:val="afc"/>
        <w:ind w:firstLine="709"/>
        <w:jc w:val="both"/>
        <w:rPr>
          <w:sz w:val="28"/>
          <w:szCs w:val="28"/>
        </w:rPr>
      </w:pPr>
      <w:r w:rsidRPr="000A1256">
        <w:rPr>
          <w:sz w:val="28"/>
          <w:szCs w:val="28"/>
        </w:rPr>
        <w:t>Программа развития физической культуры и спорта является организационной основой районной политики в области физической культуры и спорта.</w:t>
      </w:r>
    </w:p>
    <w:p w:rsidR="003852BA" w:rsidRPr="000A1256" w:rsidRDefault="003852BA" w:rsidP="003852BA">
      <w:pPr>
        <w:pStyle w:val="afc"/>
        <w:ind w:firstLine="709"/>
        <w:jc w:val="both"/>
        <w:rPr>
          <w:sz w:val="28"/>
          <w:szCs w:val="28"/>
        </w:rPr>
      </w:pPr>
      <w:r w:rsidRPr="000A1256">
        <w:rPr>
          <w:sz w:val="28"/>
          <w:szCs w:val="28"/>
        </w:rPr>
        <w:t>Забота о развити</w:t>
      </w:r>
      <w:r>
        <w:rPr>
          <w:sz w:val="28"/>
          <w:szCs w:val="28"/>
        </w:rPr>
        <w:t>и физической культуры и спорта -</w:t>
      </w:r>
      <w:r w:rsidRPr="000A1256">
        <w:rPr>
          <w:sz w:val="28"/>
          <w:szCs w:val="28"/>
        </w:rPr>
        <w:t xml:space="preserve"> важнейшая составляющая социальной политики государства, обеспечивающая воплощение</w:t>
      </w:r>
      <w:r>
        <w:rPr>
          <w:sz w:val="28"/>
          <w:szCs w:val="28"/>
        </w:rPr>
        <w:t xml:space="preserve"> в </w:t>
      </w:r>
      <w:r w:rsidRPr="000A1256">
        <w:rPr>
          <w:sz w:val="28"/>
          <w:szCs w:val="28"/>
        </w:rPr>
        <w:t>жизнь гуманистических идеалов, ценностей и норм, открывающая широкий простор для выявления способностей людей, удовлетворения их интересов и потребностей, активизации человеческого фактора.</w:t>
      </w:r>
    </w:p>
    <w:p w:rsidR="003852BA" w:rsidRPr="000A1256" w:rsidRDefault="003852BA" w:rsidP="003852BA">
      <w:pPr>
        <w:ind w:firstLine="709"/>
        <w:jc w:val="both"/>
        <w:rPr>
          <w:sz w:val="28"/>
          <w:szCs w:val="28"/>
        </w:rPr>
      </w:pPr>
      <w:r w:rsidRPr="00086762">
        <w:rPr>
          <w:sz w:val="28"/>
          <w:szCs w:val="28"/>
        </w:rPr>
        <w:t xml:space="preserve">В состав инфраструктуры района входит: отдел по физической культуре и спорту, муниципальное бюджетное учреждение Белоглинского района «Спортивная школа “Восход”»), </w:t>
      </w:r>
      <w:r w:rsidRPr="00644B97">
        <w:rPr>
          <w:sz w:val="28"/>
          <w:szCs w:val="28"/>
        </w:rPr>
        <w:t>муниципальное казенное учреждение «Центр развития спорта Белоглинского района», муниципальное бюджетное учреждение дополнительного образования «Детско-юношеская спортивная школа Белоглинского района»,), подведомственная Управлению образования и культивирующая 8 видов спорта, МКУ «Центр</w:t>
      </w:r>
      <w:r>
        <w:rPr>
          <w:sz w:val="28"/>
          <w:szCs w:val="28"/>
        </w:rPr>
        <w:t xml:space="preserve"> физкультурно-спортивной подготовки населения Белоглинского сельского поселения Белоглинского района». В</w:t>
      </w:r>
      <w:r w:rsidRPr="000A1256">
        <w:rPr>
          <w:sz w:val="28"/>
          <w:szCs w:val="28"/>
        </w:rPr>
        <w:t>се</w:t>
      </w:r>
      <w:r>
        <w:rPr>
          <w:sz w:val="28"/>
          <w:szCs w:val="28"/>
        </w:rPr>
        <w:t xml:space="preserve">го в спортивных учреждениях занимается </w:t>
      </w:r>
      <w:r w:rsidRPr="008A691F">
        <w:rPr>
          <w:sz w:val="28"/>
          <w:szCs w:val="28"/>
        </w:rPr>
        <w:t>951</w:t>
      </w:r>
      <w:r>
        <w:rPr>
          <w:sz w:val="28"/>
          <w:szCs w:val="28"/>
        </w:rPr>
        <w:t> человек</w:t>
      </w:r>
      <w:r w:rsidRPr="000A1256">
        <w:rPr>
          <w:sz w:val="28"/>
          <w:szCs w:val="28"/>
        </w:rPr>
        <w:t xml:space="preserve">. </w:t>
      </w:r>
      <w:r w:rsidRPr="00086762">
        <w:rPr>
          <w:sz w:val="28"/>
          <w:szCs w:val="28"/>
        </w:rPr>
        <w:t>Также входят футбольные клубы, коллективы физической культуры на предприятиях и учреждениях, клубы по</w:t>
      </w:r>
      <w:r w:rsidRPr="000A1256">
        <w:rPr>
          <w:sz w:val="28"/>
          <w:szCs w:val="28"/>
        </w:rPr>
        <w:t xml:space="preserve"> месту жительства спортивной</w:t>
      </w:r>
      <w:r>
        <w:rPr>
          <w:sz w:val="28"/>
          <w:szCs w:val="28"/>
        </w:rPr>
        <w:t> </w:t>
      </w:r>
      <w:r w:rsidRPr="000A1256">
        <w:rPr>
          <w:sz w:val="28"/>
          <w:szCs w:val="28"/>
        </w:rPr>
        <w:t>направленно</w:t>
      </w:r>
      <w:r>
        <w:rPr>
          <w:sz w:val="28"/>
          <w:szCs w:val="28"/>
        </w:rPr>
        <w:t xml:space="preserve">сти, </w:t>
      </w:r>
      <w:r w:rsidRPr="000A1256">
        <w:rPr>
          <w:sz w:val="28"/>
          <w:szCs w:val="28"/>
        </w:rPr>
        <w:t>занимающиеся физической культурой и спортом самостоятельно.</w:t>
      </w:r>
    </w:p>
    <w:p w:rsidR="003852BA" w:rsidRPr="000A1256" w:rsidRDefault="003852BA" w:rsidP="003852BA">
      <w:pPr>
        <w:suppressAutoHyphens/>
        <w:ind w:firstLine="709"/>
        <w:jc w:val="both"/>
        <w:rPr>
          <w:sz w:val="28"/>
          <w:szCs w:val="28"/>
        </w:rPr>
      </w:pPr>
      <w:r w:rsidRPr="000A1256">
        <w:rPr>
          <w:sz w:val="28"/>
          <w:szCs w:val="28"/>
        </w:rPr>
        <w:t xml:space="preserve">Одной из важных задач в области физической культуры и спорта является развитие спортивной базы. </w:t>
      </w:r>
      <w:r>
        <w:rPr>
          <w:sz w:val="28"/>
          <w:szCs w:val="28"/>
        </w:rPr>
        <w:t>Укрепление</w:t>
      </w:r>
      <w:r w:rsidRPr="000A1256">
        <w:rPr>
          <w:sz w:val="28"/>
          <w:szCs w:val="28"/>
        </w:rPr>
        <w:t xml:space="preserve"> спортивной базы для сохранения и улучшения физического и духовного здоровья жителей района в значительной степени способствует поддержанию опти</w:t>
      </w:r>
      <w:r>
        <w:rPr>
          <w:sz w:val="28"/>
          <w:szCs w:val="28"/>
        </w:rPr>
        <w:t>мальной физической активности в </w:t>
      </w:r>
      <w:r w:rsidRPr="000A1256">
        <w:rPr>
          <w:sz w:val="28"/>
          <w:szCs w:val="28"/>
        </w:rPr>
        <w:t>течение всей жизни каждого гражданина, оздоровлению населения, формированию здорового образа жизни.</w:t>
      </w:r>
    </w:p>
    <w:p w:rsidR="003852BA" w:rsidRPr="000A1256" w:rsidRDefault="003852BA" w:rsidP="003852BA">
      <w:pPr>
        <w:ind w:firstLine="709"/>
        <w:jc w:val="both"/>
        <w:rPr>
          <w:sz w:val="28"/>
          <w:szCs w:val="28"/>
        </w:rPr>
      </w:pPr>
      <w:r>
        <w:rPr>
          <w:sz w:val="28"/>
          <w:szCs w:val="28"/>
        </w:rPr>
        <w:t>Увеличить уровень</w:t>
      </w:r>
      <w:r w:rsidRPr="00282A00">
        <w:rPr>
          <w:sz w:val="28"/>
          <w:szCs w:val="28"/>
        </w:rPr>
        <w:t xml:space="preserve"> обеспеченности населения спортивными сооружениями,</w:t>
      </w:r>
      <w:r w:rsidRPr="000A1256">
        <w:rPr>
          <w:sz w:val="28"/>
          <w:szCs w:val="28"/>
        </w:rPr>
        <w:t xml:space="preserve"> который из расчёта на 10 тысяч жителей составляет 3</w:t>
      </w:r>
      <w:r>
        <w:rPr>
          <w:sz w:val="28"/>
          <w:szCs w:val="28"/>
        </w:rPr>
        <w:t>3</w:t>
      </w:r>
      <w:r w:rsidRPr="000A1256">
        <w:rPr>
          <w:sz w:val="28"/>
          <w:szCs w:val="28"/>
        </w:rPr>
        <w:t xml:space="preserve">,1 % от социального норматива, что ниже средне краевого показателя. В </w:t>
      </w:r>
      <w:r>
        <w:rPr>
          <w:sz w:val="28"/>
          <w:szCs w:val="28"/>
        </w:rPr>
        <w:t>этой связи численность </w:t>
      </w:r>
      <w:r w:rsidRPr="000A1256">
        <w:rPr>
          <w:sz w:val="28"/>
          <w:szCs w:val="28"/>
        </w:rPr>
        <w:t xml:space="preserve">населения, систематически занимающегося физической культурой и спортом, составляет </w:t>
      </w:r>
      <w:r>
        <w:rPr>
          <w:sz w:val="28"/>
          <w:szCs w:val="28"/>
        </w:rPr>
        <w:t>47.2</w:t>
      </w:r>
      <w:r w:rsidRPr="000A1256">
        <w:rPr>
          <w:sz w:val="28"/>
          <w:szCs w:val="28"/>
        </w:rPr>
        <w:t> % от количества жителей муниципального образования Белоглинский район.</w:t>
      </w:r>
    </w:p>
    <w:p w:rsidR="003852BA" w:rsidRPr="00A67FAB" w:rsidRDefault="003852BA" w:rsidP="003852BA">
      <w:pPr>
        <w:ind w:firstLine="709"/>
        <w:jc w:val="both"/>
        <w:rPr>
          <w:color w:val="000000"/>
          <w:sz w:val="28"/>
          <w:szCs w:val="28"/>
        </w:rPr>
      </w:pPr>
      <w:r w:rsidRPr="00A67FAB">
        <w:rPr>
          <w:color w:val="000000"/>
          <w:sz w:val="28"/>
          <w:szCs w:val="28"/>
        </w:rPr>
        <w:t>В районе физкультурно-спортивную работу с детьми ведут 3 учреждения - 2 спортивные школы и центр физкультурно-спортивной подготовки населения, где занимается 95</w:t>
      </w:r>
      <w:r>
        <w:rPr>
          <w:color w:val="000000"/>
          <w:sz w:val="28"/>
          <w:szCs w:val="28"/>
        </w:rPr>
        <w:t xml:space="preserve">9 детей </w:t>
      </w:r>
      <w:r w:rsidRPr="00A67FAB">
        <w:rPr>
          <w:color w:val="000000"/>
          <w:sz w:val="28"/>
          <w:szCs w:val="28"/>
        </w:rPr>
        <w:t>(3</w:t>
      </w:r>
      <w:r>
        <w:rPr>
          <w:color w:val="000000"/>
          <w:sz w:val="28"/>
          <w:szCs w:val="28"/>
        </w:rPr>
        <w:t>3</w:t>
      </w:r>
      <w:r w:rsidRPr="00A67FAB">
        <w:rPr>
          <w:color w:val="000000"/>
          <w:sz w:val="28"/>
          <w:szCs w:val="28"/>
        </w:rPr>
        <w:t>,</w:t>
      </w:r>
      <w:r>
        <w:rPr>
          <w:color w:val="000000"/>
          <w:sz w:val="28"/>
          <w:szCs w:val="28"/>
        </w:rPr>
        <w:t>0</w:t>
      </w:r>
      <w:r w:rsidRPr="00A67FAB">
        <w:rPr>
          <w:color w:val="000000"/>
          <w:sz w:val="28"/>
          <w:szCs w:val="28"/>
        </w:rPr>
        <w:t xml:space="preserve"> % от общей численности детей), муниципальное образование Белоглинский район занимает 40-е место в крае. В дальнейшем прогнозируется увеличение числа занимающихся в спортшколах и увеличение численности населения, систематически занимающегося физической культурой и спортом, но этому препятствует слабая материально-техническая база.</w:t>
      </w:r>
    </w:p>
    <w:p w:rsidR="003852BA" w:rsidRPr="000A1256" w:rsidRDefault="003852BA" w:rsidP="003852BA">
      <w:pPr>
        <w:suppressAutoHyphens/>
        <w:ind w:firstLine="709"/>
        <w:jc w:val="both"/>
        <w:rPr>
          <w:sz w:val="28"/>
          <w:szCs w:val="28"/>
        </w:rPr>
      </w:pPr>
      <w:r w:rsidRPr="000A1256">
        <w:rPr>
          <w:sz w:val="28"/>
          <w:szCs w:val="28"/>
        </w:rPr>
        <w:t xml:space="preserve">В настоящее время имеется ряд проблем, влияющих на развитие физической культуры и спорта, требующих </w:t>
      </w:r>
      <w:r>
        <w:rPr>
          <w:sz w:val="28"/>
          <w:szCs w:val="28"/>
        </w:rPr>
        <w:t>неотложного решения. Э</w:t>
      </w:r>
      <w:r w:rsidRPr="000A1256">
        <w:rPr>
          <w:sz w:val="28"/>
          <w:szCs w:val="28"/>
        </w:rPr>
        <w:t>то:</w:t>
      </w:r>
    </w:p>
    <w:p w:rsidR="0085325F" w:rsidRDefault="0085325F" w:rsidP="003852BA">
      <w:pPr>
        <w:pStyle w:val="af3"/>
        <w:spacing w:before="0" w:beforeAutospacing="0" w:after="0"/>
        <w:jc w:val="both"/>
        <w:rPr>
          <w:sz w:val="28"/>
          <w:szCs w:val="28"/>
        </w:rPr>
      </w:pPr>
    </w:p>
    <w:p w:rsidR="003852BA" w:rsidRPr="000A1256" w:rsidRDefault="003B30C6" w:rsidP="003852BA">
      <w:pPr>
        <w:pStyle w:val="af3"/>
        <w:spacing w:before="0" w:beforeAutospacing="0" w:after="0"/>
        <w:jc w:val="both"/>
        <w:rPr>
          <w:sz w:val="28"/>
          <w:szCs w:val="28"/>
        </w:rPr>
      </w:pPr>
      <w:r>
        <w:rPr>
          <w:noProof/>
          <w:sz w:val="28"/>
          <w:szCs w:val="28"/>
        </w:rPr>
        <mc:AlternateContent>
          <mc:Choice Requires="wps">
            <w:drawing>
              <wp:anchor distT="0" distB="0" distL="114300" distR="114300" simplePos="0" relativeHeight="251658240" behindDoc="0" locked="0" layoutInCell="1" allowOverlap="1" wp14:anchorId="643A90FB" wp14:editId="35D8EAD7">
                <wp:simplePos x="0" y="0"/>
                <wp:positionH relativeFrom="margin">
                  <wp:posOffset>2652395</wp:posOffset>
                </wp:positionH>
                <wp:positionV relativeFrom="paragraph">
                  <wp:posOffset>-396875</wp:posOffset>
                </wp:positionV>
                <wp:extent cx="466725" cy="390525"/>
                <wp:effectExtent l="0" t="0" r="9525" b="9525"/>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90525"/>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Pr>
                                <w:sz w:val="28"/>
                                <w:szCs w:val="28"/>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43A90FB" id="Text Box 14" o:spid="_x0000_s1031" type="#_x0000_t202" style="position:absolute;left:0;text-align:left;margin-left:208.85pt;margin-top:-31.25pt;width:36.75pt;height:30.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" strokecolor="white">
                <v:textbox>
                  <w:txbxContent>
                    <w:p w:rsidR="00270C8D" w:rsidRPr="006D513C" w:rsidRDefault="00270C8D" w:rsidP="003852BA">
                      <w:pPr>
                        <w:ind w:left="-284" w:right="9" w:hanging="142"/>
                        <w:jc w:val="center"/>
                        <w:rPr>
                          <w:sz w:val="28"/>
                          <w:szCs w:val="28"/>
                        </w:rPr>
                      </w:pPr>
                      <w:r>
                        <w:rPr>
                          <w:sz w:val="28"/>
                          <w:szCs w:val="28"/>
                        </w:rPr>
                        <w:t>6</w:t>
                      </w:r>
                    </w:p>
                  </w:txbxContent>
                </v:textbox>
                <w10:wrap anchorx="margin"/>
              </v:shape>
            </w:pict>
          </mc:Fallback>
        </mc:AlternateContent>
      </w:r>
      <w:r w:rsidR="003852BA" w:rsidRPr="000A1256">
        <w:rPr>
          <w:sz w:val="28"/>
          <w:szCs w:val="28"/>
        </w:rPr>
        <w:t>недостаточное привлечение населения к регулярным занятиям физической культурой и спортом;</w:t>
      </w:r>
    </w:p>
    <w:p w:rsidR="003852BA" w:rsidRPr="000A1256" w:rsidRDefault="003852BA" w:rsidP="003852BA">
      <w:pPr>
        <w:pStyle w:val="af3"/>
        <w:spacing w:before="0" w:beforeAutospacing="0" w:after="0"/>
        <w:ind w:firstLine="709"/>
        <w:jc w:val="both"/>
        <w:rPr>
          <w:sz w:val="28"/>
          <w:szCs w:val="28"/>
        </w:rPr>
      </w:pPr>
      <w:r w:rsidRPr="000A1256">
        <w:rPr>
          <w:sz w:val="28"/>
          <w:szCs w:val="28"/>
        </w:rPr>
        <w:t>несоответствие уровня материальной базы и инфраструктуры физической культуры и спорта задачам развития массового спорта, а также их моральный и физический износ;</w:t>
      </w:r>
    </w:p>
    <w:p w:rsidR="003852BA" w:rsidRPr="000A1256" w:rsidRDefault="003852BA" w:rsidP="003852BA">
      <w:pPr>
        <w:pStyle w:val="af3"/>
        <w:spacing w:before="0" w:beforeAutospacing="0" w:after="0"/>
        <w:ind w:firstLine="709"/>
        <w:jc w:val="both"/>
        <w:rPr>
          <w:sz w:val="28"/>
          <w:szCs w:val="28"/>
        </w:rPr>
      </w:pPr>
      <w:r w:rsidRPr="000A1256">
        <w:rPr>
          <w:sz w:val="28"/>
          <w:szCs w:val="28"/>
        </w:rPr>
        <w:t>недостаточное количество профессиональных тренерских кадров;</w:t>
      </w:r>
    </w:p>
    <w:p w:rsidR="003852BA" w:rsidRPr="000A1256" w:rsidRDefault="003852BA" w:rsidP="003852BA">
      <w:pPr>
        <w:pStyle w:val="af3"/>
        <w:spacing w:before="0" w:beforeAutospacing="0" w:after="0"/>
        <w:ind w:firstLine="709"/>
        <w:jc w:val="both"/>
        <w:rPr>
          <w:sz w:val="28"/>
          <w:szCs w:val="28"/>
        </w:rPr>
      </w:pPr>
      <w:r w:rsidRPr="000A1256">
        <w:rPr>
          <w:sz w:val="28"/>
          <w:szCs w:val="28"/>
        </w:rPr>
        <w:t xml:space="preserve">недостаточный уровень пропаганды занятий физической культурой, спортом, здорового образа жизни. </w:t>
      </w:r>
    </w:p>
    <w:p w:rsidR="003852BA" w:rsidRPr="000A1256" w:rsidRDefault="003852BA" w:rsidP="003852BA">
      <w:pPr>
        <w:pStyle w:val="af3"/>
        <w:spacing w:before="0" w:beforeAutospacing="0" w:after="0"/>
        <w:ind w:firstLine="709"/>
        <w:jc w:val="both"/>
        <w:rPr>
          <w:sz w:val="28"/>
          <w:szCs w:val="28"/>
        </w:rPr>
      </w:pPr>
      <w:r w:rsidRPr="000A1256">
        <w:rPr>
          <w:sz w:val="28"/>
          <w:szCs w:val="28"/>
        </w:rPr>
        <w:t xml:space="preserve">Реализация муниципальной программы «Развитие физической культуры и спорта» позволит решить большую часть этих проблем. </w:t>
      </w:r>
    </w:p>
    <w:p w:rsidR="003852BA" w:rsidRPr="000A1256" w:rsidRDefault="003852BA" w:rsidP="003852BA">
      <w:pPr>
        <w:ind w:firstLine="709"/>
        <w:jc w:val="both"/>
        <w:rPr>
          <w:sz w:val="28"/>
          <w:szCs w:val="28"/>
        </w:rPr>
      </w:pPr>
    </w:p>
    <w:p w:rsidR="003852BA" w:rsidRDefault="003852BA" w:rsidP="003852BA">
      <w:pPr>
        <w:pStyle w:val="af3"/>
        <w:shd w:val="clear" w:color="auto" w:fill="FFFFFF"/>
        <w:spacing w:before="0" w:beforeAutospacing="0" w:after="0"/>
        <w:jc w:val="center"/>
        <w:rPr>
          <w:b/>
          <w:sz w:val="28"/>
          <w:szCs w:val="28"/>
        </w:rPr>
      </w:pPr>
      <w:r w:rsidRPr="000A1256">
        <w:rPr>
          <w:b/>
          <w:sz w:val="28"/>
          <w:szCs w:val="28"/>
        </w:rPr>
        <w:t>2. Цели, задачи и целевые показатели, сроки и этапы</w:t>
      </w:r>
    </w:p>
    <w:p w:rsidR="003852BA" w:rsidRPr="000A1256" w:rsidRDefault="003852BA" w:rsidP="003852BA">
      <w:pPr>
        <w:pStyle w:val="af3"/>
        <w:shd w:val="clear" w:color="auto" w:fill="FFFFFF"/>
        <w:spacing w:before="0" w:beforeAutospacing="0" w:after="0"/>
        <w:jc w:val="center"/>
        <w:rPr>
          <w:b/>
          <w:sz w:val="28"/>
          <w:szCs w:val="28"/>
        </w:rPr>
      </w:pPr>
      <w:r w:rsidRPr="000A1256">
        <w:rPr>
          <w:b/>
          <w:sz w:val="28"/>
          <w:szCs w:val="28"/>
        </w:rPr>
        <w:t>реализации муниципальной программы</w:t>
      </w:r>
    </w:p>
    <w:p w:rsidR="003852BA" w:rsidRPr="000A1256" w:rsidRDefault="003852BA" w:rsidP="003852BA">
      <w:pPr>
        <w:pStyle w:val="af3"/>
        <w:shd w:val="clear" w:color="auto" w:fill="FFFFFF"/>
        <w:spacing w:before="0" w:beforeAutospacing="0" w:after="0"/>
        <w:ind w:firstLine="709"/>
        <w:jc w:val="both"/>
        <w:rPr>
          <w:b/>
          <w:sz w:val="28"/>
          <w:szCs w:val="28"/>
        </w:rPr>
      </w:pPr>
    </w:p>
    <w:p w:rsidR="003852BA" w:rsidRPr="00BF6D06" w:rsidRDefault="003852BA" w:rsidP="005F54AB">
      <w:pPr>
        <w:pStyle w:val="afc"/>
        <w:ind w:firstLine="708"/>
        <w:jc w:val="both"/>
        <w:rPr>
          <w:sz w:val="28"/>
          <w:szCs w:val="28"/>
        </w:rPr>
      </w:pPr>
      <w:r w:rsidRPr="00BF6D06">
        <w:rPr>
          <w:sz w:val="28"/>
          <w:szCs w:val="28"/>
        </w:rPr>
        <w:t>Целью программы является повышение интереса населения муниципального образования Белоглинский район к занятиям физической культурой и спортом, создание условий для развития видов спорта и подготовки спортивного резерва для сборных команд муниципального образования Белоглинский район.</w:t>
      </w:r>
    </w:p>
    <w:p w:rsidR="003852BA" w:rsidRPr="008E4E0D" w:rsidRDefault="003852BA" w:rsidP="003852BA">
      <w:pPr>
        <w:pStyle w:val="af3"/>
        <w:shd w:val="clear" w:color="auto" w:fill="FFFFFF"/>
        <w:spacing w:before="0" w:beforeAutospacing="0" w:after="0"/>
        <w:ind w:firstLine="709"/>
        <w:jc w:val="both"/>
        <w:rPr>
          <w:sz w:val="28"/>
          <w:szCs w:val="28"/>
        </w:rPr>
      </w:pPr>
      <w:r w:rsidRPr="00BF6D06">
        <w:rPr>
          <w:sz w:val="28"/>
          <w:szCs w:val="28"/>
        </w:rPr>
        <w:t>Для достижения указанной цели должны быть решены следующие</w:t>
      </w:r>
      <w:r w:rsidRPr="000A1256">
        <w:rPr>
          <w:sz w:val="28"/>
          <w:szCs w:val="28"/>
        </w:rPr>
        <w:t xml:space="preserve"> основные </w:t>
      </w:r>
      <w:r w:rsidRPr="008E4E0D">
        <w:rPr>
          <w:sz w:val="28"/>
          <w:szCs w:val="28"/>
        </w:rPr>
        <w:t>задачи:</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создание необходимых условий для сохранения и улучшения физического здоровья жителей Белоглинского района;</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развитие детско-юношеского спорта;</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развитие массового спорта в муниципальном образовании;</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приобщение различных слоёв населения муниципального образования Белоглинский район к регулярным занятиям физической культурой и спортом;</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обеспечение участия спортсменов района в краевых, зональных, межрегиональных соревнованиях и проведение муниципальных физкультурно-спортивных мероприятий;</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повышение эффективности функционирования учреждений и организаций сферы физической культуры и спорта;</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укрепление материально-технической базы;</w:t>
      </w:r>
    </w:p>
    <w:p w:rsidR="003852BA" w:rsidRPr="008E4E0D" w:rsidRDefault="003852BA" w:rsidP="003852BA">
      <w:pPr>
        <w:pStyle w:val="af3"/>
        <w:shd w:val="clear" w:color="auto" w:fill="FFFFFF"/>
        <w:spacing w:before="0" w:beforeAutospacing="0" w:after="0"/>
        <w:ind w:firstLine="709"/>
        <w:jc w:val="both"/>
        <w:rPr>
          <w:sz w:val="28"/>
          <w:szCs w:val="28"/>
        </w:rPr>
      </w:pPr>
      <w:r w:rsidRPr="008E4E0D">
        <w:rPr>
          <w:sz w:val="28"/>
          <w:szCs w:val="28"/>
        </w:rPr>
        <w:t>- выполнение социальных обязательств перед отдельными категориями работников муниципальных физкультурно-спортивных организаций.</w:t>
      </w:r>
    </w:p>
    <w:p w:rsidR="003852BA" w:rsidRPr="000A1256" w:rsidRDefault="003852BA" w:rsidP="003852BA">
      <w:pPr>
        <w:pStyle w:val="afc"/>
        <w:ind w:firstLine="709"/>
        <w:jc w:val="both"/>
        <w:rPr>
          <w:sz w:val="28"/>
          <w:szCs w:val="28"/>
        </w:rPr>
      </w:pPr>
      <w:r w:rsidRPr="000A1256">
        <w:rPr>
          <w:sz w:val="28"/>
          <w:szCs w:val="28"/>
        </w:rPr>
        <w:t>Сро</w:t>
      </w:r>
      <w:r>
        <w:rPr>
          <w:sz w:val="28"/>
          <w:szCs w:val="28"/>
        </w:rPr>
        <w:t>к реализации программы 2021-2026</w:t>
      </w:r>
      <w:r w:rsidRPr="000A1256">
        <w:rPr>
          <w:sz w:val="28"/>
          <w:szCs w:val="28"/>
        </w:rPr>
        <w:t xml:space="preserve"> годы. </w:t>
      </w:r>
    </w:p>
    <w:p w:rsidR="003852BA" w:rsidRDefault="003852BA" w:rsidP="003852BA">
      <w:pPr>
        <w:ind w:firstLine="709"/>
        <w:jc w:val="both"/>
        <w:rPr>
          <w:bCs/>
          <w:sz w:val="28"/>
          <w:szCs w:val="28"/>
        </w:rPr>
      </w:pPr>
      <w:r>
        <w:rPr>
          <w:bCs/>
          <w:sz w:val="28"/>
          <w:szCs w:val="28"/>
        </w:rPr>
        <w:t>Цели, задачи и целевые показатели изложены в приложении № 1 к муниципальной программе.</w:t>
      </w:r>
    </w:p>
    <w:p w:rsidR="003852BA" w:rsidRDefault="003852BA" w:rsidP="003852BA">
      <w:pPr>
        <w:ind w:firstLine="709"/>
        <w:jc w:val="both"/>
        <w:rPr>
          <w:bCs/>
          <w:sz w:val="28"/>
          <w:szCs w:val="28"/>
        </w:rPr>
      </w:pPr>
      <w:r>
        <w:rPr>
          <w:bCs/>
          <w:sz w:val="28"/>
          <w:szCs w:val="28"/>
        </w:rPr>
        <w:t xml:space="preserve">Этапы реализации программы </w:t>
      </w:r>
      <w:r>
        <w:rPr>
          <w:sz w:val="28"/>
          <w:szCs w:val="28"/>
        </w:rPr>
        <w:t xml:space="preserve">не предусмотрены. </w:t>
      </w:r>
    </w:p>
    <w:p w:rsidR="003852BA" w:rsidRDefault="003852BA" w:rsidP="003852BA">
      <w:pPr>
        <w:jc w:val="center"/>
        <w:rPr>
          <w:b/>
          <w:bCs/>
          <w:sz w:val="28"/>
          <w:szCs w:val="28"/>
        </w:rPr>
      </w:pPr>
    </w:p>
    <w:p w:rsidR="003852BA" w:rsidRPr="002F2B32" w:rsidRDefault="003852BA" w:rsidP="003852BA">
      <w:pPr>
        <w:jc w:val="center"/>
        <w:rPr>
          <w:b/>
          <w:bCs/>
          <w:sz w:val="28"/>
          <w:szCs w:val="28"/>
        </w:rPr>
      </w:pPr>
      <w:r w:rsidRPr="002F2B32">
        <w:rPr>
          <w:b/>
          <w:bCs/>
          <w:sz w:val="28"/>
          <w:szCs w:val="28"/>
        </w:rPr>
        <w:t xml:space="preserve">3. </w:t>
      </w:r>
      <w:r w:rsidRPr="002F2B32">
        <w:rPr>
          <w:b/>
          <w:sz w:val="28"/>
          <w:szCs w:val="28"/>
          <w:shd w:val="clear" w:color="auto" w:fill="FFFFFF"/>
        </w:rPr>
        <w:t>Перечень и краткое описание подпрограмм, ведомственных целевых программ и основных мероприятий муниципальной программы</w:t>
      </w:r>
    </w:p>
    <w:p w:rsidR="003852BA" w:rsidRDefault="003852BA" w:rsidP="003852BA">
      <w:pPr>
        <w:jc w:val="center"/>
        <w:rPr>
          <w:b/>
          <w:bCs/>
          <w:sz w:val="28"/>
          <w:szCs w:val="28"/>
        </w:rPr>
      </w:pPr>
    </w:p>
    <w:p w:rsidR="003852BA" w:rsidRPr="00FE223D" w:rsidRDefault="003852BA" w:rsidP="00015C49">
      <w:pPr>
        <w:pStyle w:val="afc"/>
        <w:ind w:firstLine="709"/>
        <w:jc w:val="both"/>
        <w:rPr>
          <w:color w:val="000000"/>
          <w:sz w:val="28"/>
          <w:szCs w:val="28"/>
        </w:rPr>
      </w:pPr>
      <w:r>
        <w:rPr>
          <w:sz w:val="28"/>
          <w:szCs w:val="28"/>
        </w:rPr>
        <w:t xml:space="preserve">В рамках данной программы реализация подпрограмм и ведомственных целевых программ не предусмотрено. Муниципальная программа включает основное мероприятие </w:t>
      </w:r>
      <w:r w:rsidRPr="00FE223D">
        <w:rPr>
          <w:color w:val="000000"/>
          <w:sz w:val="28"/>
          <w:szCs w:val="28"/>
        </w:rPr>
        <w:t xml:space="preserve">Реализация стратегии развития физической культуры и </w:t>
      </w:r>
      <w:r w:rsidR="009A0C34">
        <w:rPr>
          <w:noProof/>
          <w:sz w:val="28"/>
          <w:szCs w:val="28"/>
        </w:rPr>
        <mc:AlternateContent>
          <mc:Choice Requires="wps">
            <w:drawing>
              <wp:anchor distT="0" distB="0" distL="114300" distR="114300" simplePos="0" relativeHeight="251659264" behindDoc="0" locked="0" layoutInCell="1" allowOverlap="1" wp14:anchorId="0F1C854A" wp14:editId="543214EA">
                <wp:simplePos x="0" y="0"/>
                <wp:positionH relativeFrom="margin">
                  <wp:align>center</wp:align>
                </wp:positionH>
                <wp:positionV relativeFrom="paragraph">
                  <wp:posOffset>-443865</wp:posOffset>
                </wp:positionV>
                <wp:extent cx="333375" cy="419100"/>
                <wp:effectExtent l="0" t="0" r="28575" b="19050"/>
                <wp:wrapNone/>
                <wp:docPr id="1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33375" cy="419100"/>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Pr>
                                <w:sz w:val="28"/>
                                <w:szCs w:val="28"/>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F1C854A" id="Text Box 15" o:spid="_x0000_s1032" type="#_x0000_t202" style="position:absolute;left:0;text-align:left;margin-left:0;margin-top:-34.95pt;width:26.25pt;height:33pt;flip:x;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" strokecolor="white">
                <v:textbox>
                  <w:txbxContent>
                    <w:p w:rsidR="00270C8D" w:rsidRPr="006D513C" w:rsidRDefault="00270C8D" w:rsidP="003852BA">
                      <w:pPr>
                        <w:ind w:left="-284" w:right="9" w:hanging="142"/>
                        <w:jc w:val="center"/>
                        <w:rPr>
                          <w:sz w:val="28"/>
                          <w:szCs w:val="28"/>
                        </w:rPr>
                      </w:pPr>
                      <w:r>
                        <w:rPr>
                          <w:sz w:val="28"/>
                          <w:szCs w:val="28"/>
                        </w:rPr>
                        <w:t>7</w:t>
                      </w:r>
                    </w:p>
                  </w:txbxContent>
                </v:textbox>
                <w10:wrap anchorx="margin"/>
              </v:shape>
            </w:pict>
          </mc:Fallback>
        </mc:AlternateContent>
      </w:r>
      <w:r w:rsidR="003B30C6">
        <w:rPr>
          <w:noProof/>
          <w:color w:val="000000"/>
          <w:sz w:val="28"/>
          <w:szCs w:val="28"/>
        </w:rPr>
        <mc:AlternateContent>
          <mc:Choice Requires="wps">
            <w:drawing>
              <wp:anchor distT="0" distB="0" distL="114300" distR="114300" simplePos="0" relativeHeight="251663360" behindDoc="0" locked="0" layoutInCell="1" allowOverlap="1" wp14:anchorId="39558FA4" wp14:editId="227456FA">
                <wp:simplePos x="0" y="0"/>
                <wp:positionH relativeFrom="column">
                  <wp:posOffset>-384810</wp:posOffset>
                </wp:positionH>
                <wp:positionV relativeFrom="paragraph">
                  <wp:posOffset>-367665</wp:posOffset>
                </wp:positionV>
                <wp:extent cx="457200" cy="476250"/>
                <wp:effectExtent l="0" t="0" r="0" b="0"/>
                <wp:wrapNone/>
                <wp:docPr id="15" name="Прямоугольник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476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D96E970" id="Прямоугольник 13" o:spid="_x0000_s1026" style="position:absolute;margin-left:-30.3pt;margin-top:-28.95pt;width:36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" filled="f" stroked="f" strokeweight="2pt">
                <v:path arrowok="t"/>
              </v:rect>
            </w:pict>
          </mc:Fallback>
        </mc:AlternateContent>
      </w:r>
      <w:r w:rsidRPr="00FE223D">
        <w:rPr>
          <w:color w:val="000000"/>
          <w:sz w:val="28"/>
          <w:szCs w:val="28"/>
        </w:rPr>
        <w:t>спорта в муниципальном образовании Белоглинский район.</w:t>
      </w:r>
    </w:p>
    <w:p w:rsidR="003852BA" w:rsidRDefault="003852BA" w:rsidP="000C2021">
      <w:pPr>
        <w:pStyle w:val="afc"/>
        <w:ind w:firstLine="709"/>
        <w:jc w:val="both"/>
        <w:rPr>
          <w:sz w:val="28"/>
          <w:szCs w:val="28"/>
          <w:shd w:val="clear" w:color="auto" w:fill="FFFFFF"/>
        </w:rPr>
      </w:pPr>
      <w:r w:rsidRPr="00086318">
        <w:rPr>
          <w:sz w:val="28"/>
          <w:szCs w:val="28"/>
        </w:rPr>
        <w:t>Перечень мероприятий муниципальной программы</w:t>
      </w:r>
      <w:r w:rsidR="005F54AB">
        <w:rPr>
          <w:sz w:val="28"/>
          <w:szCs w:val="28"/>
        </w:rPr>
        <w:t xml:space="preserve"> </w:t>
      </w:r>
      <w:r w:rsidRPr="00086318">
        <w:rPr>
          <w:sz w:val="28"/>
          <w:szCs w:val="28"/>
        </w:rPr>
        <w:t>«Развитие физической культуры и спорта»</w:t>
      </w:r>
      <w:r>
        <w:rPr>
          <w:sz w:val="28"/>
          <w:szCs w:val="28"/>
        </w:rPr>
        <w:t xml:space="preserve"> в муниципальном образовании Белоглинский</w:t>
      </w:r>
      <w:r w:rsidR="000C2021">
        <w:rPr>
          <w:sz w:val="28"/>
          <w:szCs w:val="28"/>
        </w:rPr>
        <w:t xml:space="preserve"> </w:t>
      </w:r>
      <w:r>
        <w:rPr>
          <w:sz w:val="28"/>
          <w:szCs w:val="28"/>
        </w:rPr>
        <w:t xml:space="preserve">район </w:t>
      </w:r>
      <w:r>
        <w:rPr>
          <w:sz w:val="28"/>
          <w:szCs w:val="28"/>
          <w:shd w:val="clear" w:color="auto" w:fill="FFFFFF"/>
        </w:rPr>
        <w:t>представлен</w:t>
      </w:r>
      <w:r w:rsidRPr="000A1256">
        <w:rPr>
          <w:sz w:val="28"/>
          <w:szCs w:val="28"/>
          <w:shd w:val="clear" w:color="auto" w:fill="FFFFFF"/>
        </w:rPr>
        <w:t xml:space="preserve"> в </w:t>
      </w:r>
      <w:r>
        <w:rPr>
          <w:sz w:val="28"/>
          <w:szCs w:val="28"/>
          <w:shd w:val="clear" w:color="auto" w:fill="FFFFFF"/>
        </w:rPr>
        <w:t>приложении № 2</w:t>
      </w:r>
      <w:r w:rsidRPr="000A1256">
        <w:rPr>
          <w:sz w:val="28"/>
          <w:szCs w:val="28"/>
          <w:shd w:val="clear" w:color="auto" w:fill="FFFFFF"/>
        </w:rPr>
        <w:t xml:space="preserve"> к муниципальной программе.</w:t>
      </w:r>
    </w:p>
    <w:p w:rsidR="003852BA" w:rsidRPr="004F03AF" w:rsidRDefault="003852BA" w:rsidP="003852BA">
      <w:pPr>
        <w:pStyle w:val="afc"/>
        <w:jc w:val="both"/>
        <w:rPr>
          <w:sz w:val="28"/>
          <w:szCs w:val="28"/>
          <w:shd w:val="clear" w:color="auto" w:fill="FFFFFF"/>
        </w:rPr>
      </w:pPr>
    </w:p>
    <w:p w:rsidR="003852BA" w:rsidRPr="000F5456" w:rsidRDefault="003852BA" w:rsidP="003852BA">
      <w:pPr>
        <w:jc w:val="center"/>
        <w:rPr>
          <w:b/>
          <w:bCs/>
          <w:sz w:val="28"/>
          <w:szCs w:val="28"/>
        </w:rPr>
      </w:pPr>
      <w:r w:rsidRPr="000F5456">
        <w:rPr>
          <w:b/>
          <w:bCs/>
          <w:sz w:val="28"/>
          <w:szCs w:val="28"/>
        </w:rPr>
        <w:t>4. Обоснование ресурсного обеспечения муниципальной программы</w:t>
      </w:r>
    </w:p>
    <w:p w:rsidR="003852BA" w:rsidRPr="000A1256" w:rsidRDefault="003852BA" w:rsidP="003852BA">
      <w:pPr>
        <w:ind w:firstLine="709"/>
        <w:jc w:val="center"/>
      </w:pPr>
    </w:p>
    <w:p w:rsidR="003852BA" w:rsidRPr="007C55C1" w:rsidRDefault="003852BA" w:rsidP="003852BA">
      <w:pPr>
        <w:pStyle w:val="afc"/>
        <w:ind w:firstLine="709"/>
        <w:jc w:val="both"/>
        <w:rPr>
          <w:sz w:val="28"/>
          <w:szCs w:val="28"/>
        </w:rPr>
      </w:pPr>
      <w:r w:rsidRPr="000A1256">
        <w:rPr>
          <w:sz w:val="28"/>
          <w:szCs w:val="28"/>
        </w:rPr>
        <w:t>Прогнозируемый объем финансирова</w:t>
      </w:r>
      <w:r>
        <w:rPr>
          <w:sz w:val="28"/>
          <w:szCs w:val="28"/>
        </w:rPr>
        <w:t xml:space="preserve">ния мероприятий муниципальной </w:t>
      </w:r>
      <w:r w:rsidRPr="000A1256">
        <w:rPr>
          <w:sz w:val="28"/>
          <w:szCs w:val="28"/>
        </w:rPr>
        <w:t xml:space="preserve">программы (в ценах соответствующих лет) </w:t>
      </w:r>
      <w:r w:rsidRPr="00CE4E0C">
        <w:rPr>
          <w:sz w:val="28"/>
          <w:szCs w:val="28"/>
        </w:rPr>
        <w:t xml:space="preserve">составляет </w:t>
      </w:r>
      <w:r w:rsidR="00196C1F">
        <w:rPr>
          <w:color w:val="000000"/>
          <w:sz w:val="28"/>
          <w:szCs w:val="28"/>
        </w:rPr>
        <w:t>1</w:t>
      </w:r>
      <w:r w:rsidR="000A6187">
        <w:rPr>
          <w:color w:val="000000"/>
          <w:sz w:val="28"/>
          <w:szCs w:val="28"/>
        </w:rPr>
        <w:t>85</w:t>
      </w:r>
      <w:r w:rsidR="0031669D">
        <w:rPr>
          <w:color w:val="000000"/>
          <w:sz w:val="28"/>
          <w:szCs w:val="28"/>
        </w:rPr>
        <w:t>5</w:t>
      </w:r>
      <w:r w:rsidR="000C2021">
        <w:rPr>
          <w:color w:val="000000"/>
          <w:sz w:val="28"/>
          <w:szCs w:val="28"/>
        </w:rPr>
        <w:t>5</w:t>
      </w:r>
      <w:r w:rsidR="0031669D">
        <w:rPr>
          <w:color w:val="000000"/>
          <w:sz w:val="28"/>
          <w:szCs w:val="28"/>
        </w:rPr>
        <w:t>2</w:t>
      </w:r>
      <w:r w:rsidR="009921EF">
        <w:rPr>
          <w:color w:val="000000"/>
          <w:sz w:val="28"/>
          <w:szCs w:val="28"/>
        </w:rPr>
        <w:t>,</w:t>
      </w:r>
      <w:r w:rsidR="0031669D">
        <w:rPr>
          <w:color w:val="000000"/>
          <w:sz w:val="28"/>
          <w:szCs w:val="28"/>
        </w:rPr>
        <w:t xml:space="preserve">3 </w:t>
      </w:r>
      <w:r w:rsidR="008B098D">
        <w:rPr>
          <w:color w:val="000000"/>
          <w:sz w:val="28"/>
          <w:szCs w:val="28"/>
        </w:rPr>
        <w:t>т</w:t>
      </w:r>
      <w:r>
        <w:rPr>
          <w:sz w:val="28"/>
          <w:szCs w:val="28"/>
        </w:rPr>
        <w:t>ысяч рублей,</w:t>
      </w:r>
    </w:p>
    <w:p w:rsidR="003852BA" w:rsidRPr="00A70CD1" w:rsidRDefault="003852BA" w:rsidP="003852BA">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5"/>
        <w:gridCol w:w="1304"/>
        <w:gridCol w:w="1808"/>
        <w:gridCol w:w="1201"/>
        <w:gridCol w:w="1295"/>
        <w:gridCol w:w="2019"/>
      </w:tblGrid>
      <w:tr w:rsidR="003852BA" w:rsidRPr="003244CF" w:rsidTr="000A6187">
        <w:tc>
          <w:tcPr>
            <w:tcW w:w="1945" w:type="dxa"/>
            <w:vMerge w:val="restart"/>
          </w:tcPr>
          <w:p w:rsidR="003852BA" w:rsidRPr="00B12E67" w:rsidRDefault="003852BA" w:rsidP="003852BA">
            <w:pPr>
              <w:jc w:val="center"/>
              <w:rPr>
                <w:color w:val="000000"/>
                <w:sz w:val="28"/>
                <w:szCs w:val="28"/>
              </w:rPr>
            </w:pPr>
            <w:r w:rsidRPr="00B12E67">
              <w:rPr>
                <w:color w:val="000000"/>
                <w:sz w:val="28"/>
                <w:szCs w:val="28"/>
              </w:rPr>
              <w:t>Годы реализации</w:t>
            </w:r>
          </w:p>
        </w:tc>
        <w:tc>
          <w:tcPr>
            <w:tcW w:w="7627" w:type="dxa"/>
            <w:gridSpan w:val="5"/>
          </w:tcPr>
          <w:p w:rsidR="003852BA" w:rsidRPr="00B12E67" w:rsidRDefault="003852BA" w:rsidP="003852BA">
            <w:pPr>
              <w:jc w:val="center"/>
              <w:rPr>
                <w:color w:val="000000"/>
                <w:sz w:val="28"/>
                <w:szCs w:val="28"/>
              </w:rPr>
            </w:pPr>
            <w:r w:rsidRPr="00B12E67">
              <w:rPr>
                <w:color w:val="000000"/>
                <w:sz w:val="28"/>
                <w:szCs w:val="28"/>
              </w:rPr>
              <w:t>Объем финансирования, тыс. рублей</w:t>
            </w:r>
          </w:p>
        </w:tc>
      </w:tr>
      <w:tr w:rsidR="003852BA" w:rsidRPr="003244CF" w:rsidTr="000A6187">
        <w:tc>
          <w:tcPr>
            <w:tcW w:w="1945" w:type="dxa"/>
            <w:vMerge/>
          </w:tcPr>
          <w:p w:rsidR="003852BA" w:rsidRPr="00B12E67" w:rsidRDefault="003852BA" w:rsidP="003852BA">
            <w:pPr>
              <w:jc w:val="center"/>
              <w:rPr>
                <w:color w:val="000000"/>
                <w:sz w:val="28"/>
                <w:szCs w:val="28"/>
              </w:rPr>
            </w:pPr>
          </w:p>
        </w:tc>
        <w:tc>
          <w:tcPr>
            <w:tcW w:w="1304" w:type="dxa"/>
            <w:vMerge w:val="restart"/>
          </w:tcPr>
          <w:p w:rsidR="003852BA" w:rsidRPr="00B12E67" w:rsidRDefault="003852BA" w:rsidP="003852BA">
            <w:pPr>
              <w:jc w:val="center"/>
              <w:rPr>
                <w:color w:val="000000"/>
                <w:sz w:val="28"/>
                <w:szCs w:val="28"/>
              </w:rPr>
            </w:pPr>
            <w:r w:rsidRPr="00B12E67">
              <w:rPr>
                <w:color w:val="000000"/>
                <w:sz w:val="28"/>
                <w:szCs w:val="28"/>
              </w:rPr>
              <w:t>всего</w:t>
            </w:r>
          </w:p>
        </w:tc>
        <w:tc>
          <w:tcPr>
            <w:tcW w:w="6323" w:type="dxa"/>
            <w:gridSpan w:val="4"/>
          </w:tcPr>
          <w:p w:rsidR="003852BA" w:rsidRPr="00B12E67" w:rsidRDefault="003852BA" w:rsidP="003852BA">
            <w:pPr>
              <w:jc w:val="center"/>
              <w:rPr>
                <w:color w:val="000000"/>
                <w:sz w:val="28"/>
                <w:szCs w:val="28"/>
              </w:rPr>
            </w:pPr>
            <w:r w:rsidRPr="00B12E67">
              <w:rPr>
                <w:color w:val="000000"/>
                <w:sz w:val="28"/>
                <w:szCs w:val="28"/>
              </w:rPr>
              <w:t>в разрезе источников финансирования</w:t>
            </w:r>
          </w:p>
        </w:tc>
      </w:tr>
      <w:tr w:rsidR="003852BA" w:rsidRPr="003244CF" w:rsidTr="000A6187">
        <w:tc>
          <w:tcPr>
            <w:tcW w:w="1945" w:type="dxa"/>
            <w:vMerge/>
          </w:tcPr>
          <w:p w:rsidR="003852BA" w:rsidRPr="00B12E67" w:rsidRDefault="003852BA" w:rsidP="003852BA">
            <w:pPr>
              <w:jc w:val="center"/>
              <w:rPr>
                <w:color w:val="000000"/>
                <w:sz w:val="28"/>
                <w:szCs w:val="28"/>
              </w:rPr>
            </w:pPr>
          </w:p>
        </w:tc>
        <w:tc>
          <w:tcPr>
            <w:tcW w:w="1304" w:type="dxa"/>
            <w:vMerge/>
          </w:tcPr>
          <w:p w:rsidR="003852BA" w:rsidRPr="00B12E67" w:rsidRDefault="003852BA" w:rsidP="003852BA">
            <w:pPr>
              <w:jc w:val="center"/>
              <w:rPr>
                <w:color w:val="000000"/>
                <w:sz w:val="28"/>
                <w:szCs w:val="28"/>
              </w:rPr>
            </w:pPr>
          </w:p>
        </w:tc>
        <w:tc>
          <w:tcPr>
            <w:tcW w:w="1808" w:type="dxa"/>
          </w:tcPr>
          <w:p w:rsidR="003852BA" w:rsidRPr="00B12E67" w:rsidRDefault="003852BA" w:rsidP="003852BA">
            <w:pPr>
              <w:jc w:val="center"/>
              <w:rPr>
                <w:color w:val="000000"/>
                <w:sz w:val="28"/>
                <w:szCs w:val="28"/>
              </w:rPr>
            </w:pPr>
            <w:r w:rsidRPr="00B12E67">
              <w:rPr>
                <w:color w:val="000000"/>
                <w:sz w:val="28"/>
                <w:szCs w:val="28"/>
              </w:rPr>
              <w:t xml:space="preserve">федеральный </w:t>
            </w:r>
          </w:p>
          <w:p w:rsidR="003852BA" w:rsidRPr="00B12E67" w:rsidRDefault="003852BA" w:rsidP="003852BA">
            <w:pPr>
              <w:jc w:val="center"/>
              <w:rPr>
                <w:color w:val="000000"/>
                <w:sz w:val="28"/>
                <w:szCs w:val="28"/>
              </w:rPr>
            </w:pPr>
            <w:r w:rsidRPr="00B12E67">
              <w:rPr>
                <w:color w:val="000000"/>
                <w:sz w:val="28"/>
                <w:szCs w:val="28"/>
              </w:rPr>
              <w:t>бюджет</w:t>
            </w:r>
          </w:p>
        </w:tc>
        <w:tc>
          <w:tcPr>
            <w:tcW w:w="1201" w:type="dxa"/>
          </w:tcPr>
          <w:p w:rsidR="003852BA" w:rsidRPr="00B12E67" w:rsidRDefault="003852BA" w:rsidP="003852BA">
            <w:pPr>
              <w:jc w:val="center"/>
              <w:rPr>
                <w:color w:val="000000"/>
                <w:sz w:val="28"/>
                <w:szCs w:val="28"/>
              </w:rPr>
            </w:pPr>
            <w:r w:rsidRPr="00B12E67">
              <w:rPr>
                <w:color w:val="000000"/>
                <w:sz w:val="28"/>
                <w:szCs w:val="28"/>
              </w:rPr>
              <w:t>краевой бюджет</w:t>
            </w:r>
          </w:p>
        </w:tc>
        <w:tc>
          <w:tcPr>
            <w:tcW w:w="1295" w:type="dxa"/>
          </w:tcPr>
          <w:p w:rsidR="003852BA" w:rsidRPr="00B12E67" w:rsidRDefault="003852BA" w:rsidP="003852BA">
            <w:pPr>
              <w:jc w:val="center"/>
              <w:rPr>
                <w:color w:val="000000"/>
                <w:sz w:val="28"/>
                <w:szCs w:val="28"/>
              </w:rPr>
            </w:pPr>
            <w:r w:rsidRPr="00B12E67">
              <w:rPr>
                <w:color w:val="000000"/>
                <w:sz w:val="28"/>
                <w:szCs w:val="28"/>
              </w:rPr>
              <w:t>местный</w:t>
            </w:r>
          </w:p>
          <w:p w:rsidR="003852BA" w:rsidRPr="00B12E67" w:rsidRDefault="003852BA" w:rsidP="003852BA">
            <w:pPr>
              <w:jc w:val="center"/>
              <w:rPr>
                <w:color w:val="000000"/>
                <w:sz w:val="28"/>
                <w:szCs w:val="28"/>
              </w:rPr>
            </w:pPr>
            <w:r w:rsidRPr="00B12E67">
              <w:rPr>
                <w:color w:val="000000"/>
                <w:sz w:val="28"/>
                <w:szCs w:val="28"/>
              </w:rPr>
              <w:t>бюджет</w:t>
            </w:r>
          </w:p>
        </w:tc>
        <w:tc>
          <w:tcPr>
            <w:tcW w:w="2019" w:type="dxa"/>
          </w:tcPr>
          <w:p w:rsidR="003852BA" w:rsidRPr="00B12E67" w:rsidRDefault="003852BA" w:rsidP="003852BA">
            <w:pPr>
              <w:jc w:val="center"/>
              <w:rPr>
                <w:color w:val="000000"/>
                <w:sz w:val="28"/>
                <w:szCs w:val="28"/>
              </w:rPr>
            </w:pPr>
            <w:r w:rsidRPr="00B12E67">
              <w:rPr>
                <w:color w:val="000000"/>
                <w:sz w:val="28"/>
                <w:szCs w:val="28"/>
              </w:rPr>
              <w:t xml:space="preserve">внебюджетные </w:t>
            </w:r>
          </w:p>
          <w:p w:rsidR="003852BA" w:rsidRPr="00B12E67" w:rsidRDefault="003852BA" w:rsidP="003852BA">
            <w:pPr>
              <w:jc w:val="center"/>
              <w:rPr>
                <w:color w:val="000000"/>
                <w:sz w:val="28"/>
                <w:szCs w:val="28"/>
              </w:rPr>
            </w:pPr>
            <w:r w:rsidRPr="00B12E67">
              <w:rPr>
                <w:color w:val="000000"/>
                <w:sz w:val="28"/>
                <w:szCs w:val="28"/>
              </w:rPr>
              <w:t>источники</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1</w:t>
            </w:r>
          </w:p>
        </w:tc>
        <w:tc>
          <w:tcPr>
            <w:tcW w:w="1304" w:type="dxa"/>
          </w:tcPr>
          <w:p w:rsidR="003852BA" w:rsidRPr="00B12E67" w:rsidRDefault="003852BA" w:rsidP="003852BA">
            <w:pPr>
              <w:jc w:val="center"/>
              <w:rPr>
                <w:color w:val="000000"/>
                <w:sz w:val="28"/>
                <w:szCs w:val="28"/>
              </w:rPr>
            </w:pPr>
            <w:r w:rsidRPr="00B12E67">
              <w:rPr>
                <w:color w:val="000000"/>
                <w:sz w:val="28"/>
                <w:szCs w:val="28"/>
              </w:rPr>
              <w:t>2</w:t>
            </w:r>
          </w:p>
        </w:tc>
        <w:tc>
          <w:tcPr>
            <w:tcW w:w="1808" w:type="dxa"/>
          </w:tcPr>
          <w:p w:rsidR="003852BA" w:rsidRPr="00B12E67" w:rsidRDefault="003852BA" w:rsidP="003852BA">
            <w:pPr>
              <w:jc w:val="center"/>
              <w:rPr>
                <w:color w:val="000000"/>
                <w:sz w:val="28"/>
                <w:szCs w:val="28"/>
              </w:rPr>
            </w:pPr>
            <w:r w:rsidRPr="00B12E67">
              <w:rPr>
                <w:color w:val="000000"/>
                <w:sz w:val="28"/>
                <w:szCs w:val="28"/>
              </w:rPr>
              <w:t>3</w:t>
            </w:r>
          </w:p>
        </w:tc>
        <w:tc>
          <w:tcPr>
            <w:tcW w:w="1201" w:type="dxa"/>
          </w:tcPr>
          <w:p w:rsidR="003852BA" w:rsidRPr="00B12E67" w:rsidRDefault="003852BA" w:rsidP="003852BA">
            <w:pPr>
              <w:jc w:val="center"/>
              <w:rPr>
                <w:color w:val="000000"/>
                <w:sz w:val="28"/>
                <w:szCs w:val="28"/>
              </w:rPr>
            </w:pPr>
            <w:r w:rsidRPr="00B12E67">
              <w:rPr>
                <w:color w:val="000000"/>
                <w:sz w:val="28"/>
                <w:szCs w:val="28"/>
              </w:rPr>
              <w:t>4</w:t>
            </w:r>
          </w:p>
        </w:tc>
        <w:tc>
          <w:tcPr>
            <w:tcW w:w="1295" w:type="dxa"/>
          </w:tcPr>
          <w:p w:rsidR="003852BA" w:rsidRPr="00B12E67" w:rsidRDefault="003852BA" w:rsidP="003852BA">
            <w:pPr>
              <w:jc w:val="center"/>
              <w:rPr>
                <w:color w:val="000000"/>
                <w:sz w:val="28"/>
                <w:szCs w:val="28"/>
              </w:rPr>
            </w:pPr>
            <w:r w:rsidRPr="00B12E67">
              <w:rPr>
                <w:color w:val="000000"/>
                <w:sz w:val="28"/>
                <w:szCs w:val="28"/>
              </w:rPr>
              <w:t>5</w:t>
            </w:r>
          </w:p>
        </w:tc>
        <w:tc>
          <w:tcPr>
            <w:tcW w:w="2019" w:type="dxa"/>
          </w:tcPr>
          <w:p w:rsidR="003852BA" w:rsidRPr="00B12E67" w:rsidRDefault="003852BA" w:rsidP="003852BA">
            <w:pPr>
              <w:jc w:val="center"/>
              <w:rPr>
                <w:color w:val="000000"/>
                <w:sz w:val="28"/>
                <w:szCs w:val="28"/>
              </w:rPr>
            </w:pPr>
            <w:r w:rsidRPr="00B12E67">
              <w:rPr>
                <w:color w:val="000000"/>
                <w:sz w:val="28"/>
                <w:szCs w:val="28"/>
              </w:rPr>
              <w:t>6</w:t>
            </w:r>
          </w:p>
        </w:tc>
      </w:tr>
      <w:tr w:rsidR="003852BA" w:rsidRPr="003244CF" w:rsidTr="000A6187">
        <w:tc>
          <w:tcPr>
            <w:tcW w:w="9572" w:type="dxa"/>
            <w:gridSpan w:val="6"/>
          </w:tcPr>
          <w:p w:rsidR="003852BA" w:rsidRPr="00B12E67" w:rsidRDefault="003852BA" w:rsidP="003852BA">
            <w:pPr>
              <w:jc w:val="center"/>
              <w:rPr>
                <w:color w:val="000000"/>
                <w:sz w:val="28"/>
                <w:szCs w:val="28"/>
              </w:rPr>
            </w:pPr>
            <w:r w:rsidRPr="00B12E67">
              <w:rPr>
                <w:b/>
                <w:sz w:val="22"/>
                <w:szCs w:val="28"/>
              </w:rPr>
              <w:t>Основные мероприятия</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2021</w:t>
            </w:r>
          </w:p>
        </w:tc>
        <w:tc>
          <w:tcPr>
            <w:tcW w:w="1304" w:type="dxa"/>
          </w:tcPr>
          <w:p w:rsidR="003852BA" w:rsidRPr="00B12E67" w:rsidRDefault="003852BA" w:rsidP="009A4F00">
            <w:pPr>
              <w:jc w:val="center"/>
              <w:rPr>
                <w:color w:val="000000"/>
                <w:sz w:val="28"/>
                <w:szCs w:val="28"/>
              </w:rPr>
            </w:pPr>
            <w:r>
              <w:rPr>
                <w:color w:val="000000"/>
                <w:sz w:val="28"/>
                <w:szCs w:val="28"/>
              </w:rPr>
              <w:t>61</w:t>
            </w:r>
            <w:r w:rsidR="009A4F00">
              <w:rPr>
                <w:color w:val="000000"/>
                <w:sz w:val="28"/>
                <w:szCs w:val="28"/>
              </w:rPr>
              <w:t>962,0</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B12E67" w:rsidRDefault="003852BA" w:rsidP="003852BA">
            <w:pPr>
              <w:jc w:val="center"/>
              <w:rPr>
                <w:color w:val="000000"/>
                <w:sz w:val="28"/>
                <w:szCs w:val="28"/>
              </w:rPr>
            </w:pPr>
            <w:r>
              <w:rPr>
                <w:color w:val="000000"/>
                <w:sz w:val="28"/>
                <w:szCs w:val="28"/>
              </w:rPr>
              <w:t>37110</w:t>
            </w:r>
            <w:r w:rsidRPr="00B12E67">
              <w:rPr>
                <w:color w:val="000000"/>
                <w:sz w:val="28"/>
                <w:szCs w:val="28"/>
              </w:rPr>
              <w:t>,</w:t>
            </w:r>
            <w:r>
              <w:rPr>
                <w:color w:val="000000"/>
                <w:sz w:val="28"/>
                <w:szCs w:val="28"/>
              </w:rPr>
              <w:t>8</w:t>
            </w:r>
          </w:p>
        </w:tc>
        <w:tc>
          <w:tcPr>
            <w:tcW w:w="1295" w:type="dxa"/>
          </w:tcPr>
          <w:p w:rsidR="003852BA" w:rsidRPr="003C1418" w:rsidRDefault="003852BA" w:rsidP="009A4F00">
            <w:pPr>
              <w:jc w:val="center"/>
              <w:rPr>
                <w:sz w:val="28"/>
                <w:szCs w:val="28"/>
              </w:rPr>
            </w:pPr>
            <w:r w:rsidRPr="003C1418">
              <w:rPr>
                <w:sz w:val="28"/>
                <w:szCs w:val="28"/>
              </w:rPr>
              <w:t>2</w:t>
            </w:r>
            <w:r>
              <w:rPr>
                <w:sz w:val="28"/>
                <w:szCs w:val="28"/>
              </w:rPr>
              <w:t>4</w:t>
            </w:r>
            <w:r w:rsidR="009A4F00">
              <w:rPr>
                <w:sz w:val="28"/>
                <w:szCs w:val="28"/>
              </w:rPr>
              <w:t>851</w:t>
            </w:r>
            <w:r w:rsidRPr="003C1418">
              <w:rPr>
                <w:sz w:val="28"/>
                <w:szCs w:val="28"/>
              </w:rPr>
              <w:t>,</w:t>
            </w:r>
            <w:r>
              <w:rPr>
                <w:sz w:val="28"/>
                <w:szCs w:val="28"/>
              </w:rPr>
              <w:t>2</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2022</w:t>
            </w:r>
          </w:p>
        </w:tc>
        <w:tc>
          <w:tcPr>
            <w:tcW w:w="1304" w:type="dxa"/>
          </w:tcPr>
          <w:p w:rsidR="003852BA" w:rsidRPr="00FD1F15" w:rsidRDefault="00BA7715" w:rsidP="0057177E">
            <w:pPr>
              <w:jc w:val="center"/>
              <w:rPr>
                <w:color w:val="000000"/>
                <w:sz w:val="28"/>
                <w:szCs w:val="28"/>
              </w:rPr>
            </w:pPr>
            <w:r>
              <w:rPr>
                <w:color w:val="000000"/>
                <w:sz w:val="28"/>
                <w:szCs w:val="28"/>
              </w:rPr>
              <w:t>2</w:t>
            </w:r>
            <w:r w:rsidR="00120A16">
              <w:rPr>
                <w:color w:val="000000"/>
                <w:sz w:val="28"/>
                <w:szCs w:val="28"/>
              </w:rPr>
              <w:t>70</w:t>
            </w:r>
            <w:r w:rsidR="0057177E">
              <w:rPr>
                <w:color w:val="000000"/>
                <w:sz w:val="28"/>
                <w:szCs w:val="28"/>
              </w:rPr>
              <w:t>95</w:t>
            </w:r>
            <w:r w:rsidR="003852BA" w:rsidRPr="00B12E67">
              <w:rPr>
                <w:color w:val="000000"/>
                <w:sz w:val="28"/>
                <w:szCs w:val="28"/>
              </w:rPr>
              <w:t>,</w:t>
            </w:r>
            <w:r w:rsidR="0057177E">
              <w:rPr>
                <w:color w:val="000000"/>
                <w:sz w:val="28"/>
                <w:szCs w:val="28"/>
              </w:rPr>
              <w:t>6</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B12E67" w:rsidRDefault="00FD1F15" w:rsidP="0057177E">
            <w:pPr>
              <w:jc w:val="center"/>
              <w:rPr>
                <w:color w:val="000000"/>
                <w:sz w:val="28"/>
                <w:szCs w:val="28"/>
              </w:rPr>
            </w:pPr>
            <w:r>
              <w:rPr>
                <w:color w:val="000000"/>
                <w:sz w:val="28"/>
                <w:szCs w:val="28"/>
              </w:rPr>
              <w:t>4</w:t>
            </w:r>
            <w:r w:rsidR="0057177E">
              <w:rPr>
                <w:color w:val="000000"/>
                <w:sz w:val="28"/>
                <w:szCs w:val="28"/>
              </w:rPr>
              <w:t>205</w:t>
            </w:r>
            <w:r w:rsidR="003852BA" w:rsidRPr="00B12E67">
              <w:rPr>
                <w:color w:val="000000"/>
                <w:sz w:val="28"/>
                <w:szCs w:val="28"/>
              </w:rPr>
              <w:t>,</w:t>
            </w:r>
            <w:r w:rsidR="0057177E">
              <w:rPr>
                <w:color w:val="000000"/>
                <w:sz w:val="28"/>
                <w:szCs w:val="28"/>
              </w:rPr>
              <w:t>9</w:t>
            </w:r>
          </w:p>
        </w:tc>
        <w:tc>
          <w:tcPr>
            <w:tcW w:w="1295" w:type="dxa"/>
          </w:tcPr>
          <w:p w:rsidR="003852BA" w:rsidRPr="00FD1F15" w:rsidRDefault="00BA7715" w:rsidP="0057177E">
            <w:pPr>
              <w:jc w:val="center"/>
              <w:rPr>
                <w:color w:val="000000"/>
                <w:sz w:val="28"/>
                <w:szCs w:val="28"/>
              </w:rPr>
            </w:pPr>
            <w:r>
              <w:rPr>
                <w:color w:val="000000"/>
                <w:sz w:val="28"/>
                <w:szCs w:val="28"/>
              </w:rPr>
              <w:t>2</w:t>
            </w:r>
            <w:r w:rsidR="00120A16">
              <w:rPr>
                <w:color w:val="000000"/>
                <w:sz w:val="28"/>
                <w:szCs w:val="28"/>
              </w:rPr>
              <w:t>28</w:t>
            </w:r>
            <w:r w:rsidR="0057177E">
              <w:rPr>
                <w:color w:val="000000"/>
                <w:sz w:val="28"/>
                <w:szCs w:val="28"/>
              </w:rPr>
              <w:t>89</w:t>
            </w:r>
            <w:r w:rsidR="003852BA" w:rsidRPr="00B12E67">
              <w:rPr>
                <w:color w:val="000000"/>
                <w:sz w:val="28"/>
                <w:szCs w:val="28"/>
              </w:rPr>
              <w:t>,</w:t>
            </w:r>
            <w:r w:rsidR="00120A16">
              <w:rPr>
                <w:color w:val="000000"/>
                <w:sz w:val="28"/>
                <w:szCs w:val="28"/>
              </w:rPr>
              <w:t>7</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2023</w:t>
            </w:r>
          </w:p>
        </w:tc>
        <w:tc>
          <w:tcPr>
            <w:tcW w:w="1304" w:type="dxa"/>
          </w:tcPr>
          <w:p w:rsidR="003852BA" w:rsidRPr="00B12E67" w:rsidRDefault="00137965" w:rsidP="00655D13">
            <w:pPr>
              <w:jc w:val="center"/>
              <w:rPr>
                <w:color w:val="000000"/>
                <w:sz w:val="28"/>
                <w:szCs w:val="28"/>
              </w:rPr>
            </w:pPr>
            <w:r>
              <w:rPr>
                <w:color w:val="000000"/>
                <w:sz w:val="28"/>
                <w:szCs w:val="28"/>
              </w:rPr>
              <w:t>2</w:t>
            </w:r>
            <w:r w:rsidR="000A6187">
              <w:rPr>
                <w:color w:val="000000"/>
                <w:sz w:val="28"/>
                <w:szCs w:val="28"/>
              </w:rPr>
              <w:t>9</w:t>
            </w:r>
            <w:r w:rsidR="00720CCD">
              <w:rPr>
                <w:color w:val="000000"/>
                <w:sz w:val="28"/>
                <w:szCs w:val="28"/>
              </w:rPr>
              <w:t>5</w:t>
            </w:r>
            <w:r w:rsidR="00655D13">
              <w:rPr>
                <w:color w:val="000000"/>
                <w:sz w:val="28"/>
                <w:szCs w:val="28"/>
              </w:rPr>
              <w:t>8</w:t>
            </w:r>
            <w:r w:rsidR="0031669D">
              <w:rPr>
                <w:color w:val="000000"/>
                <w:sz w:val="28"/>
                <w:szCs w:val="28"/>
              </w:rPr>
              <w:t>0</w:t>
            </w:r>
            <w:r w:rsidR="009921EF">
              <w:rPr>
                <w:color w:val="000000"/>
                <w:sz w:val="28"/>
                <w:szCs w:val="28"/>
              </w:rPr>
              <w:t>,</w:t>
            </w:r>
            <w:r w:rsidR="0031669D">
              <w:rPr>
                <w:color w:val="000000"/>
                <w:sz w:val="28"/>
                <w:szCs w:val="28"/>
              </w:rPr>
              <w:t>2</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C2009D" w:rsidRDefault="00720CCD" w:rsidP="0057177E">
            <w:pPr>
              <w:jc w:val="center"/>
              <w:rPr>
                <w:color w:val="C00000"/>
                <w:sz w:val="28"/>
                <w:szCs w:val="28"/>
              </w:rPr>
            </w:pPr>
            <w:r>
              <w:rPr>
                <w:color w:val="000000"/>
                <w:sz w:val="28"/>
                <w:szCs w:val="28"/>
              </w:rPr>
              <w:t>507</w:t>
            </w:r>
            <w:r w:rsidR="00BA7715" w:rsidRPr="00B12E67">
              <w:rPr>
                <w:color w:val="000000"/>
                <w:sz w:val="28"/>
                <w:szCs w:val="28"/>
              </w:rPr>
              <w:t>,</w:t>
            </w:r>
            <w:r>
              <w:rPr>
                <w:color w:val="000000"/>
                <w:sz w:val="28"/>
                <w:szCs w:val="28"/>
              </w:rPr>
              <w:t>6</w:t>
            </w:r>
          </w:p>
        </w:tc>
        <w:tc>
          <w:tcPr>
            <w:tcW w:w="1295" w:type="dxa"/>
          </w:tcPr>
          <w:p w:rsidR="003852BA" w:rsidRPr="00B12E67" w:rsidRDefault="000A6187" w:rsidP="00655D13">
            <w:pPr>
              <w:jc w:val="center"/>
              <w:rPr>
                <w:color w:val="000000"/>
                <w:sz w:val="28"/>
                <w:szCs w:val="28"/>
              </w:rPr>
            </w:pPr>
            <w:r>
              <w:rPr>
                <w:color w:val="000000"/>
                <w:sz w:val="28"/>
                <w:szCs w:val="28"/>
              </w:rPr>
              <w:t>2</w:t>
            </w:r>
            <w:r w:rsidR="0093711C">
              <w:rPr>
                <w:color w:val="000000"/>
                <w:sz w:val="28"/>
                <w:szCs w:val="28"/>
              </w:rPr>
              <w:t>90</w:t>
            </w:r>
            <w:r w:rsidR="00655D13">
              <w:rPr>
                <w:color w:val="000000"/>
                <w:sz w:val="28"/>
                <w:szCs w:val="28"/>
              </w:rPr>
              <w:t>7</w:t>
            </w:r>
            <w:r w:rsidR="00E55FDF">
              <w:rPr>
                <w:color w:val="000000"/>
                <w:sz w:val="28"/>
                <w:szCs w:val="28"/>
              </w:rPr>
              <w:t>2</w:t>
            </w:r>
            <w:r w:rsidR="009921EF">
              <w:rPr>
                <w:color w:val="000000"/>
                <w:sz w:val="28"/>
                <w:szCs w:val="28"/>
              </w:rPr>
              <w:t>,</w:t>
            </w:r>
            <w:r w:rsidR="00E55FDF">
              <w:rPr>
                <w:color w:val="000000"/>
                <w:sz w:val="28"/>
                <w:szCs w:val="28"/>
              </w:rPr>
              <w:t>6</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2024</w:t>
            </w:r>
          </w:p>
        </w:tc>
        <w:tc>
          <w:tcPr>
            <w:tcW w:w="1304" w:type="dxa"/>
          </w:tcPr>
          <w:p w:rsidR="003852BA" w:rsidRPr="00B12E67" w:rsidRDefault="00702606" w:rsidP="00E55FDF">
            <w:pPr>
              <w:jc w:val="center"/>
              <w:rPr>
                <w:color w:val="000000"/>
                <w:sz w:val="28"/>
                <w:szCs w:val="28"/>
              </w:rPr>
            </w:pPr>
            <w:r>
              <w:rPr>
                <w:color w:val="000000"/>
                <w:sz w:val="28"/>
                <w:szCs w:val="28"/>
              </w:rPr>
              <w:t>254</w:t>
            </w:r>
            <w:r w:rsidR="00E55FDF">
              <w:rPr>
                <w:color w:val="000000"/>
                <w:sz w:val="28"/>
                <w:szCs w:val="28"/>
              </w:rPr>
              <w:t>6</w:t>
            </w:r>
            <w:r>
              <w:rPr>
                <w:color w:val="000000"/>
                <w:sz w:val="28"/>
                <w:szCs w:val="28"/>
              </w:rPr>
              <w:t>7</w:t>
            </w:r>
            <w:r w:rsidR="003852BA" w:rsidRPr="00B12E67">
              <w:rPr>
                <w:color w:val="000000"/>
                <w:sz w:val="28"/>
                <w:szCs w:val="28"/>
              </w:rPr>
              <w:t>,</w:t>
            </w:r>
            <w:r w:rsidR="00E55FDF">
              <w:rPr>
                <w:color w:val="000000"/>
                <w:sz w:val="28"/>
                <w:szCs w:val="28"/>
              </w:rPr>
              <w:t>1</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B12E67" w:rsidRDefault="0031669D" w:rsidP="003852BA">
            <w:pPr>
              <w:jc w:val="center"/>
              <w:rPr>
                <w:color w:val="000000"/>
                <w:sz w:val="28"/>
                <w:szCs w:val="28"/>
              </w:rPr>
            </w:pPr>
            <w:r>
              <w:rPr>
                <w:color w:val="000000"/>
                <w:sz w:val="28"/>
                <w:szCs w:val="28"/>
              </w:rPr>
              <w:t>507</w:t>
            </w:r>
            <w:r w:rsidRPr="00B12E67">
              <w:rPr>
                <w:color w:val="000000"/>
                <w:sz w:val="28"/>
                <w:szCs w:val="28"/>
              </w:rPr>
              <w:t>,</w:t>
            </w:r>
            <w:r>
              <w:rPr>
                <w:color w:val="000000"/>
                <w:sz w:val="28"/>
                <w:szCs w:val="28"/>
              </w:rPr>
              <w:t>6</w:t>
            </w:r>
          </w:p>
        </w:tc>
        <w:tc>
          <w:tcPr>
            <w:tcW w:w="1295" w:type="dxa"/>
          </w:tcPr>
          <w:p w:rsidR="003852BA" w:rsidRPr="00B12E67" w:rsidRDefault="00F13A98" w:rsidP="003852BA">
            <w:pPr>
              <w:jc w:val="center"/>
              <w:rPr>
                <w:color w:val="000000"/>
                <w:sz w:val="28"/>
                <w:szCs w:val="28"/>
              </w:rPr>
            </w:pPr>
            <w:r>
              <w:rPr>
                <w:color w:val="000000"/>
                <w:sz w:val="28"/>
                <w:szCs w:val="28"/>
              </w:rPr>
              <w:t>24959</w:t>
            </w:r>
            <w:r w:rsidR="00AF5189">
              <w:rPr>
                <w:color w:val="000000"/>
                <w:sz w:val="28"/>
                <w:szCs w:val="28"/>
              </w:rPr>
              <w:t>,5</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2025</w:t>
            </w:r>
          </w:p>
        </w:tc>
        <w:tc>
          <w:tcPr>
            <w:tcW w:w="1304" w:type="dxa"/>
          </w:tcPr>
          <w:p w:rsidR="003852BA" w:rsidRPr="00B12E67" w:rsidRDefault="00702606" w:rsidP="00E55FDF">
            <w:pPr>
              <w:jc w:val="center"/>
              <w:rPr>
                <w:color w:val="000000"/>
                <w:sz w:val="28"/>
                <w:szCs w:val="28"/>
              </w:rPr>
            </w:pPr>
            <w:r>
              <w:rPr>
                <w:color w:val="000000"/>
                <w:sz w:val="28"/>
                <w:szCs w:val="28"/>
              </w:rPr>
              <w:t>260</w:t>
            </w:r>
            <w:r w:rsidR="00E55FDF">
              <w:rPr>
                <w:color w:val="000000"/>
                <w:sz w:val="28"/>
                <w:szCs w:val="28"/>
              </w:rPr>
              <w:t>4</w:t>
            </w:r>
            <w:r>
              <w:rPr>
                <w:color w:val="000000"/>
                <w:sz w:val="28"/>
                <w:szCs w:val="28"/>
              </w:rPr>
              <w:t>3</w:t>
            </w:r>
            <w:r w:rsidR="003852BA" w:rsidRPr="00B12E67">
              <w:rPr>
                <w:color w:val="000000"/>
                <w:sz w:val="28"/>
                <w:szCs w:val="28"/>
              </w:rPr>
              <w:t>,</w:t>
            </w:r>
            <w:r w:rsidR="00E55FDF">
              <w:rPr>
                <w:color w:val="000000"/>
                <w:sz w:val="28"/>
                <w:szCs w:val="28"/>
              </w:rPr>
              <w:t>4</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B12E67" w:rsidRDefault="0031669D" w:rsidP="003852BA">
            <w:pPr>
              <w:jc w:val="center"/>
              <w:rPr>
                <w:color w:val="000000"/>
                <w:sz w:val="28"/>
                <w:szCs w:val="28"/>
              </w:rPr>
            </w:pPr>
            <w:r>
              <w:rPr>
                <w:color w:val="000000"/>
                <w:sz w:val="28"/>
                <w:szCs w:val="28"/>
              </w:rPr>
              <w:t>507</w:t>
            </w:r>
            <w:r w:rsidRPr="00B12E67">
              <w:rPr>
                <w:color w:val="000000"/>
                <w:sz w:val="28"/>
                <w:szCs w:val="28"/>
              </w:rPr>
              <w:t>,</w:t>
            </w:r>
            <w:r>
              <w:rPr>
                <w:color w:val="000000"/>
                <w:sz w:val="28"/>
                <w:szCs w:val="28"/>
              </w:rPr>
              <w:t>6</w:t>
            </w:r>
          </w:p>
        </w:tc>
        <w:tc>
          <w:tcPr>
            <w:tcW w:w="1295" w:type="dxa"/>
          </w:tcPr>
          <w:p w:rsidR="003852BA" w:rsidRPr="00B12E67" w:rsidRDefault="00F13A98" w:rsidP="00A65FAF">
            <w:pPr>
              <w:jc w:val="center"/>
              <w:rPr>
                <w:color w:val="000000"/>
                <w:sz w:val="28"/>
                <w:szCs w:val="28"/>
              </w:rPr>
            </w:pPr>
            <w:r>
              <w:rPr>
                <w:color w:val="000000"/>
                <w:sz w:val="28"/>
                <w:szCs w:val="28"/>
              </w:rPr>
              <w:t>25535</w:t>
            </w:r>
            <w:r w:rsidR="003852BA" w:rsidRPr="00B12E67">
              <w:rPr>
                <w:color w:val="000000"/>
                <w:sz w:val="28"/>
                <w:szCs w:val="28"/>
              </w:rPr>
              <w:t>,</w:t>
            </w:r>
            <w:r>
              <w:rPr>
                <w:color w:val="000000"/>
                <w:sz w:val="28"/>
                <w:szCs w:val="28"/>
              </w:rPr>
              <w:t>8</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2026</w:t>
            </w:r>
          </w:p>
        </w:tc>
        <w:tc>
          <w:tcPr>
            <w:tcW w:w="1304" w:type="dxa"/>
          </w:tcPr>
          <w:p w:rsidR="003852BA" w:rsidRPr="00B12E67" w:rsidRDefault="003852BA" w:rsidP="001747F7">
            <w:pPr>
              <w:jc w:val="center"/>
              <w:rPr>
                <w:color w:val="000000"/>
                <w:sz w:val="28"/>
                <w:szCs w:val="28"/>
              </w:rPr>
            </w:pPr>
            <w:r>
              <w:rPr>
                <w:color w:val="000000"/>
                <w:sz w:val="28"/>
                <w:szCs w:val="28"/>
              </w:rPr>
              <w:t>1</w:t>
            </w:r>
            <w:r w:rsidR="001747F7">
              <w:rPr>
                <w:color w:val="000000"/>
                <w:sz w:val="28"/>
                <w:szCs w:val="28"/>
              </w:rPr>
              <w:t>5404</w:t>
            </w:r>
            <w:r w:rsidRPr="00B12E67">
              <w:rPr>
                <w:color w:val="000000"/>
                <w:sz w:val="28"/>
                <w:szCs w:val="28"/>
              </w:rPr>
              <w:t>,</w:t>
            </w:r>
            <w:r>
              <w:rPr>
                <w:color w:val="000000"/>
                <w:sz w:val="28"/>
                <w:szCs w:val="28"/>
              </w:rPr>
              <w:t>0</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B12E67" w:rsidRDefault="003852BA" w:rsidP="003852BA">
            <w:pPr>
              <w:jc w:val="center"/>
              <w:rPr>
                <w:color w:val="000000"/>
                <w:sz w:val="28"/>
                <w:szCs w:val="28"/>
              </w:rPr>
            </w:pPr>
            <w:r w:rsidRPr="00B12E67">
              <w:rPr>
                <w:color w:val="000000"/>
                <w:sz w:val="28"/>
                <w:szCs w:val="28"/>
              </w:rPr>
              <w:t>0,0</w:t>
            </w:r>
          </w:p>
        </w:tc>
        <w:tc>
          <w:tcPr>
            <w:tcW w:w="1295" w:type="dxa"/>
          </w:tcPr>
          <w:p w:rsidR="003852BA" w:rsidRPr="00B12E67" w:rsidRDefault="005A2E74" w:rsidP="005A2E74">
            <w:pPr>
              <w:jc w:val="center"/>
              <w:rPr>
                <w:color w:val="000000"/>
                <w:sz w:val="28"/>
                <w:szCs w:val="28"/>
              </w:rPr>
            </w:pPr>
            <w:r>
              <w:rPr>
                <w:color w:val="000000"/>
                <w:sz w:val="28"/>
                <w:szCs w:val="28"/>
              </w:rPr>
              <w:t>15404</w:t>
            </w:r>
            <w:r w:rsidR="003852BA" w:rsidRPr="00B12E67">
              <w:rPr>
                <w:color w:val="000000"/>
                <w:sz w:val="28"/>
                <w:szCs w:val="28"/>
              </w:rPr>
              <w:t>,</w:t>
            </w:r>
            <w:r w:rsidR="003852BA">
              <w:rPr>
                <w:color w:val="000000"/>
                <w:sz w:val="28"/>
                <w:szCs w:val="28"/>
              </w:rPr>
              <w:t>0</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1945" w:type="dxa"/>
          </w:tcPr>
          <w:p w:rsidR="003852BA" w:rsidRPr="00B12E67" w:rsidRDefault="003852BA" w:rsidP="003852BA">
            <w:pPr>
              <w:jc w:val="center"/>
              <w:rPr>
                <w:color w:val="000000"/>
                <w:sz w:val="28"/>
                <w:szCs w:val="28"/>
              </w:rPr>
            </w:pPr>
            <w:r w:rsidRPr="00B12E67">
              <w:rPr>
                <w:color w:val="000000"/>
                <w:sz w:val="28"/>
                <w:szCs w:val="28"/>
              </w:rPr>
              <w:t>Всего по основным мероприятиям</w:t>
            </w:r>
          </w:p>
        </w:tc>
        <w:tc>
          <w:tcPr>
            <w:tcW w:w="1304" w:type="dxa"/>
          </w:tcPr>
          <w:p w:rsidR="003852BA" w:rsidRPr="00B12E67" w:rsidRDefault="00F13A98" w:rsidP="00655D13">
            <w:pPr>
              <w:jc w:val="center"/>
              <w:rPr>
                <w:color w:val="000000"/>
                <w:sz w:val="28"/>
                <w:szCs w:val="28"/>
              </w:rPr>
            </w:pPr>
            <w:r>
              <w:rPr>
                <w:color w:val="000000"/>
                <w:sz w:val="28"/>
                <w:szCs w:val="28"/>
              </w:rPr>
              <w:t>18</w:t>
            </w:r>
            <w:r w:rsidR="000A6187">
              <w:rPr>
                <w:color w:val="000000"/>
                <w:sz w:val="28"/>
                <w:szCs w:val="28"/>
              </w:rPr>
              <w:t>5</w:t>
            </w:r>
            <w:r w:rsidR="00E55FDF">
              <w:rPr>
                <w:color w:val="000000"/>
                <w:sz w:val="28"/>
                <w:szCs w:val="28"/>
              </w:rPr>
              <w:t>5</w:t>
            </w:r>
            <w:r w:rsidR="00655D13">
              <w:rPr>
                <w:color w:val="000000"/>
                <w:sz w:val="28"/>
                <w:szCs w:val="28"/>
              </w:rPr>
              <w:t>5</w:t>
            </w:r>
            <w:r w:rsidR="00E55FDF">
              <w:rPr>
                <w:color w:val="000000"/>
                <w:sz w:val="28"/>
                <w:szCs w:val="28"/>
              </w:rPr>
              <w:t>2</w:t>
            </w:r>
            <w:r w:rsidR="009921EF">
              <w:rPr>
                <w:color w:val="000000"/>
                <w:sz w:val="28"/>
                <w:szCs w:val="28"/>
              </w:rPr>
              <w:t>,</w:t>
            </w:r>
            <w:r w:rsidR="00E55FDF">
              <w:rPr>
                <w:color w:val="000000"/>
                <w:sz w:val="28"/>
                <w:szCs w:val="28"/>
              </w:rPr>
              <w:t>3</w:t>
            </w:r>
          </w:p>
        </w:tc>
        <w:tc>
          <w:tcPr>
            <w:tcW w:w="1808" w:type="dxa"/>
          </w:tcPr>
          <w:p w:rsidR="003852BA" w:rsidRPr="00B12E67" w:rsidRDefault="003852BA" w:rsidP="003852BA">
            <w:pPr>
              <w:jc w:val="center"/>
              <w:rPr>
                <w:color w:val="000000"/>
                <w:sz w:val="28"/>
                <w:szCs w:val="28"/>
              </w:rPr>
            </w:pPr>
            <w:r w:rsidRPr="00B12E67">
              <w:rPr>
                <w:color w:val="000000"/>
                <w:sz w:val="28"/>
                <w:szCs w:val="28"/>
              </w:rPr>
              <w:t>0,0</w:t>
            </w:r>
          </w:p>
        </w:tc>
        <w:tc>
          <w:tcPr>
            <w:tcW w:w="1201" w:type="dxa"/>
          </w:tcPr>
          <w:p w:rsidR="003852BA" w:rsidRPr="00B12E67" w:rsidRDefault="005A2E74" w:rsidP="00366F32">
            <w:pPr>
              <w:jc w:val="center"/>
              <w:rPr>
                <w:color w:val="000000"/>
                <w:sz w:val="28"/>
                <w:szCs w:val="28"/>
              </w:rPr>
            </w:pPr>
            <w:r>
              <w:rPr>
                <w:color w:val="000000"/>
                <w:sz w:val="28"/>
                <w:szCs w:val="28"/>
              </w:rPr>
              <w:t>4</w:t>
            </w:r>
            <w:r w:rsidR="00FD1F15">
              <w:rPr>
                <w:color w:val="000000"/>
                <w:sz w:val="28"/>
                <w:szCs w:val="28"/>
              </w:rPr>
              <w:t>2</w:t>
            </w:r>
            <w:r w:rsidR="0031669D">
              <w:rPr>
                <w:color w:val="000000"/>
                <w:sz w:val="28"/>
                <w:szCs w:val="28"/>
              </w:rPr>
              <w:t>8</w:t>
            </w:r>
            <w:r w:rsidR="00366F32">
              <w:rPr>
                <w:color w:val="000000"/>
                <w:sz w:val="28"/>
                <w:szCs w:val="28"/>
              </w:rPr>
              <w:t>39</w:t>
            </w:r>
            <w:r w:rsidR="003852BA" w:rsidRPr="00B12E67">
              <w:rPr>
                <w:color w:val="000000"/>
                <w:sz w:val="28"/>
                <w:szCs w:val="28"/>
              </w:rPr>
              <w:t>,</w:t>
            </w:r>
            <w:r w:rsidR="00366F32">
              <w:rPr>
                <w:color w:val="000000"/>
                <w:sz w:val="28"/>
                <w:szCs w:val="28"/>
              </w:rPr>
              <w:t>5</w:t>
            </w:r>
          </w:p>
        </w:tc>
        <w:tc>
          <w:tcPr>
            <w:tcW w:w="1295" w:type="dxa"/>
          </w:tcPr>
          <w:p w:rsidR="003852BA" w:rsidRPr="00B12E67" w:rsidRDefault="00F13A98" w:rsidP="00655D13">
            <w:pPr>
              <w:jc w:val="center"/>
              <w:rPr>
                <w:color w:val="000000"/>
                <w:sz w:val="28"/>
                <w:szCs w:val="28"/>
              </w:rPr>
            </w:pPr>
            <w:r>
              <w:rPr>
                <w:color w:val="000000"/>
                <w:sz w:val="28"/>
                <w:szCs w:val="28"/>
              </w:rPr>
              <w:t>14</w:t>
            </w:r>
            <w:r w:rsidR="000A6187">
              <w:rPr>
                <w:color w:val="000000"/>
                <w:sz w:val="28"/>
                <w:szCs w:val="28"/>
              </w:rPr>
              <w:t>2</w:t>
            </w:r>
            <w:r w:rsidR="00E55FDF">
              <w:rPr>
                <w:color w:val="000000"/>
                <w:sz w:val="28"/>
                <w:szCs w:val="28"/>
              </w:rPr>
              <w:t>7</w:t>
            </w:r>
            <w:r w:rsidR="00655D13">
              <w:rPr>
                <w:color w:val="000000"/>
                <w:sz w:val="28"/>
                <w:szCs w:val="28"/>
              </w:rPr>
              <w:t>1</w:t>
            </w:r>
            <w:r w:rsidR="00E55FDF">
              <w:rPr>
                <w:color w:val="000000"/>
                <w:sz w:val="28"/>
                <w:szCs w:val="28"/>
              </w:rPr>
              <w:t>2</w:t>
            </w:r>
            <w:r w:rsidR="009921EF">
              <w:rPr>
                <w:color w:val="000000"/>
                <w:sz w:val="28"/>
                <w:szCs w:val="28"/>
              </w:rPr>
              <w:t>,</w:t>
            </w:r>
            <w:r w:rsidR="00E55FDF">
              <w:rPr>
                <w:color w:val="000000"/>
                <w:sz w:val="28"/>
                <w:szCs w:val="28"/>
              </w:rPr>
              <w:t>8</w:t>
            </w:r>
          </w:p>
        </w:tc>
        <w:tc>
          <w:tcPr>
            <w:tcW w:w="2019" w:type="dxa"/>
          </w:tcPr>
          <w:p w:rsidR="003852BA" w:rsidRPr="00B12E67" w:rsidRDefault="003852BA" w:rsidP="003852BA">
            <w:pPr>
              <w:jc w:val="center"/>
              <w:rPr>
                <w:color w:val="000000"/>
                <w:sz w:val="28"/>
                <w:szCs w:val="28"/>
              </w:rPr>
            </w:pPr>
            <w:r w:rsidRPr="00B12E67">
              <w:rPr>
                <w:color w:val="000000"/>
                <w:sz w:val="28"/>
                <w:szCs w:val="28"/>
              </w:rPr>
              <w:t>0,0</w:t>
            </w:r>
          </w:p>
        </w:tc>
      </w:tr>
      <w:tr w:rsidR="003852BA" w:rsidRPr="003244CF" w:rsidTr="000A6187">
        <w:tc>
          <w:tcPr>
            <w:tcW w:w="9572" w:type="dxa"/>
            <w:gridSpan w:val="6"/>
          </w:tcPr>
          <w:p w:rsidR="003852BA" w:rsidRPr="00B12E67" w:rsidRDefault="003852BA" w:rsidP="003852BA">
            <w:pPr>
              <w:jc w:val="center"/>
              <w:rPr>
                <w:color w:val="000000"/>
                <w:sz w:val="28"/>
                <w:szCs w:val="28"/>
              </w:rPr>
            </w:pPr>
            <w:r w:rsidRPr="00B12E67">
              <w:rPr>
                <w:color w:val="000000"/>
                <w:sz w:val="28"/>
                <w:szCs w:val="28"/>
              </w:rPr>
              <w:t>Общий объем финансирования по муниципальной программе</w:t>
            </w:r>
          </w:p>
        </w:tc>
      </w:tr>
      <w:tr w:rsidR="00E55FDF" w:rsidRPr="003244CF" w:rsidTr="000A6187">
        <w:tc>
          <w:tcPr>
            <w:tcW w:w="1945" w:type="dxa"/>
          </w:tcPr>
          <w:p w:rsidR="00E55FDF" w:rsidRPr="00B12E67" w:rsidRDefault="00E55FDF" w:rsidP="00766893">
            <w:pPr>
              <w:jc w:val="center"/>
              <w:rPr>
                <w:color w:val="000000"/>
                <w:sz w:val="28"/>
                <w:szCs w:val="28"/>
              </w:rPr>
            </w:pPr>
            <w:r w:rsidRPr="00B12E67">
              <w:rPr>
                <w:color w:val="000000"/>
                <w:sz w:val="28"/>
                <w:szCs w:val="28"/>
              </w:rPr>
              <w:t>2021</w:t>
            </w:r>
          </w:p>
        </w:tc>
        <w:tc>
          <w:tcPr>
            <w:tcW w:w="1304" w:type="dxa"/>
          </w:tcPr>
          <w:p w:rsidR="00E55FDF" w:rsidRPr="00B12E67" w:rsidRDefault="00E55FDF" w:rsidP="00015C49">
            <w:pPr>
              <w:jc w:val="center"/>
              <w:rPr>
                <w:color w:val="000000"/>
                <w:sz w:val="28"/>
                <w:szCs w:val="28"/>
              </w:rPr>
            </w:pPr>
            <w:r>
              <w:rPr>
                <w:color w:val="000000"/>
                <w:sz w:val="28"/>
                <w:szCs w:val="28"/>
              </w:rPr>
              <w:t>61962,0</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B12E67" w:rsidRDefault="00E55FDF" w:rsidP="00015C49">
            <w:pPr>
              <w:jc w:val="center"/>
              <w:rPr>
                <w:color w:val="000000"/>
                <w:sz w:val="28"/>
                <w:szCs w:val="28"/>
              </w:rPr>
            </w:pPr>
            <w:r>
              <w:rPr>
                <w:color w:val="000000"/>
                <w:sz w:val="28"/>
                <w:szCs w:val="28"/>
              </w:rPr>
              <w:t>37110</w:t>
            </w:r>
            <w:r w:rsidRPr="00B12E67">
              <w:rPr>
                <w:color w:val="000000"/>
                <w:sz w:val="28"/>
                <w:szCs w:val="28"/>
              </w:rPr>
              <w:t>,</w:t>
            </w:r>
            <w:r>
              <w:rPr>
                <w:color w:val="000000"/>
                <w:sz w:val="28"/>
                <w:szCs w:val="28"/>
              </w:rPr>
              <w:t>8</w:t>
            </w:r>
          </w:p>
        </w:tc>
        <w:tc>
          <w:tcPr>
            <w:tcW w:w="1295" w:type="dxa"/>
          </w:tcPr>
          <w:p w:rsidR="00E55FDF" w:rsidRPr="003C1418" w:rsidRDefault="00E55FDF" w:rsidP="00015C49">
            <w:pPr>
              <w:jc w:val="center"/>
              <w:rPr>
                <w:sz w:val="28"/>
                <w:szCs w:val="28"/>
              </w:rPr>
            </w:pPr>
            <w:r w:rsidRPr="003C1418">
              <w:rPr>
                <w:sz w:val="28"/>
                <w:szCs w:val="28"/>
              </w:rPr>
              <w:t>2</w:t>
            </w:r>
            <w:r>
              <w:rPr>
                <w:sz w:val="28"/>
                <w:szCs w:val="28"/>
              </w:rPr>
              <w:t>4851</w:t>
            </w:r>
            <w:r w:rsidRPr="003C1418">
              <w:rPr>
                <w:sz w:val="28"/>
                <w:szCs w:val="28"/>
              </w:rPr>
              <w:t>,</w:t>
            </w:r>
            <w:r>
              <w:rPr>
                <w:sz w:val="28"/>
                <w:szCs w:val="28"/>
              </w:rPr>
              <w:t>2</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r w:rsidR="00E55FDF" w:rsidRPr="003244CF" w:rsidTr="000A6187">
        <w:tc>
          <w:tcPr>
            <w:tcW w:w="1945" w:type="dxa"/>
          </w:tcPr>
          <w:p w:rsidR="00E55FDF" w:rsidRPr="00B12E67" w:rsidRDefault="00E55FDF" w:rsidP="00766893">
            <w:pPr>
              <w:jc w:val="center"/>
              <w:rPr>
                <w:color w:val="000000"/>
                <w:sz w:val="28"/>
                <w:szCs w:val="28"/>
              </w:rPr>
            </w:pPr>
            <w:r w:rsidRPr="00B12E67">
              <w:rPr>
                <w:color w:val="000000"/>
                <w:sz w:val="28"/>
                <w:szCs w:val="28"/>
              </w:rPr>
              <w:t>2022</w:t>
            </w:r>
          </w:p>
        </w:tc>
        <w:tc>
          <w:tcPr>
            <w:tcW w:w="1304" w:type="dxa"/>
          </w:tcPr>
          <w:p w:rsidR="00E55FDF" w:rsidRPr="00FD1F15" w:rsidRDefault="00E55FDF" w:rsidP="00015C49">
            <w:pPr>
              <w:jc w:val="center"/>
              <w:rPr>
                <w:color w:val="000000"/>
                <w:sz w:val="28"/>
                <w:szCs w:val="28"/>
              </w:rPr>
            </w:pPr>
            <w:r>
              <w:rPr>
                <w:color w:val="000000"/>
                <w:sz w:val="28"/>
                <w:szCs w:val="28"/>
              </w:rPr>
              <w:t>27095</w:t>
            </w:r>
            <w:r w:rsidRPr="00B12E67">
              <w:rPr>
                <w:color w:val="000000"/>
                <w:sz w:val="28"/>
                <w:szCs w:val="28"/>
              </w:rPr>
              <w:t>,</w:t>
            </w:r>
            <w:r>
              <w:rPr>
                <w:color w:val="000000"/>
                <w:sz w:val="28"/>
                <w:szCs w:val="28"/>
              </w:rPr>
              <w:t>6</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B12E67" w:rsidRDefault="00E55FDF" w:rsidP="00015C49">
            <w:pPr>
              <w:jc w:val="center"/>
              <w:rPr>
                <w:color w:val="000000"/>
                <w:sz w:val="28"/>
                <w:szCs w:val="28"/>
              </w:rPr>
            </w:pPr>
            <w:r>
              <w:rPr>
                <w:color w:val="000000"/>
                <w:sz w:val="28"/>
                <w:szCs w:val="28"/>
              </w:rPr>
              <w:t>4205</w:t>
            </w:r>
            <w:r w:rsidRPr="00B12E67">
              <w:rPr>
                <w:color w:val="000000"/>
                <w:sz w:val="28"/>
                <w:szCs w:val="28"/>
              </w:rPr>
              <w:t>,</w:t>
            </w:r>
            <w:r>
              <w:rPr>
                <w:color w:val="000000"/>
                <w:sz w:val="28"/>
                <w:szCs w:val="28"/>
              </w:rPr>
              <w:t>9</w:t>
            </w:r>
          </w:p>
        </w:tc>
        <w:tc>
          <w:tcPr>
            <w:tcW w:w="1295" w:type="dxa"/>
          </w:tcPr>
          <w:p w:rsidR="00E55FDF" w:rsidRPr="00FD1F15" w:rsidRDefault="00E55FDF" w:rsidP="00015C49">
            <w:pPr>
              <w:jc w:val="center"/>
              <w:rPr>
                <w:color w:val="000000"/>
                <w:sz w:val="28"/>
                <w:szCs w:val="28"/>
              </w:rPr>
            </w:pPr>
            <w:r>
              <w:rPr>
                <w:color w:val="000000"/>
                <w:sz w:val="28"/>
                <w:szCs w:val="28"/>
              </w:rPr>
              <w:t>22889</w:t>
            </w:r>
            <w:r w:rsidRPr="00B12E67">
              <w:rPr>
                <w:color w:val="000000"/>
                <w:sz w:val="28"/>
                <w:szCs w:val="28"/>
              </w:rPr>
              <w:t>,</w:t>
            </w:r>
            <w:r>
              <w:rPr>
                <w:color w:val="000000"/>
                <w:sz w:val="28"/>
                <w:szCs w:val="28"/>
              </w:rPr>
              <w:t>7</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r w:rsidR="00E55FDF" w:rsidRPr="003244CF" w:rsidTr="000A6187">
        <w:tc>
          <w:tcPr>
            <w:tcW w:w="1945" w:type="dxa"/>
          </w:tcPr>
          <w:p w:rsidR="00E55FDF" w:rsidRPr="00B12E67" w:rsidRDefault="00E55FDF" w:rsidP="00766893">
            <w:pPr>
              <w:jc w:val="center"/>
              <w:rPr>
                <w:color w:val="000000"/>
                <w:sz w:val="28"/>
                <w:szCs w:val="28"/>
              </w:rPr>
            </w:pPr>
            <w:r w:rsidRPr="00B12E67">
              <w:rPr>
                <w:color w:val="000000"/>
                <w:sz w:val="28"/>
                <w:szCs w:val="28"/>
              </w:rPr>
              <w:t>2023</w:t>
            </w:r>
          </w:p>
        </w:tc>
        <w:tc>
          <w:tcPr>
            <w:tcW w:w="1304" w:type="dxa"/>
          </w:tcPr>
          <w:p w:rsidR="00E55FDF" w:rsidRPr="00B12E67" w:rsidRDefault="00E55FDF" w:rsidP="00655D13">
            <w:pPr>
              <w:jc w:val="center"/>
              <w:rPr>
                <w:color w:val="000000"/>
                <w:sz w:val="28"/>
                <w:szCs w:val="28"/>
              </w:rPr>
            </w:pPr>
            <w:r>
              <w:rPr>
                <w:color w:val="000000"/>
                <w:sz w:val="28"/>
                <w:szCs w:val="28"/>
              </w:rPr>
              <w:t>295</w:t>
            </w:r>
            <w:r w:rsidR="00655D13">
              <w:rPr>
                <w:color w:val="000000"/>
                <w:sz w:val="28"/>
                <w:szCs w:val="28"/>
              </w:rPr>
              <w:t>8</w:t>
            </w:r>
            <w:r>
              <w:rPr>
                <w:color w:val="000000"/>
                <w:sz w:val="28"/>
                <w:szCs w:val="28"/>
              </w:rPr>
              <w:t>0,2</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C2009D" w:rsidRDefault="00E55FDF" w:rsidP="00015C49">
            <w:pPr>
              <w:jc w:val="center"/>
              <w:rPr>
                <w:color w:val="C00000"/>
                <w:sz w:val="28"/>
                <w:szCs w:val="28"/>
              </w:rPr>
            </w:pPr>
            <w:r>
              <w:rPr>
                <w:color w:val="000000"/>
                <w:sz w:val="28"/>
                <w:szCs w:val="28"/>
              </w:rPr>
              <w:t>507</w:t>
            </w:r>
            <w:r w:rsidRPr="00B12E67">
              <w:rPr>
                <w:color w:val="000000"/>
                <w:sz w:val="28"/>
                <w:szCs w:val="28"/>
              </w:rPr>
              <w:t>,</w:t>
            </w:r>
            <w:r>
              <w:rPr>
                <w:color w:val="000000"/>
                <w:sz w:val="28"/>
                <w:szCs w:val="28"/>
              </w:rPr>
              <w:t>6</w:t>
            </w:r>
          </w:p>
        </w:tc>
        <w:tc>
          <w:tcPr>
            <w:tcW w:w="1295" w:type="dxa"/>
          </w:tcPr>
          <w:p w:rsidR="00E55FDF" w:rsidRPr="00B12E67" w:rsidRDefault="00E55FDF" w:rsidP="00655D13">
            <w:pPr>
              <w:jc w:val="center"/>
              <w:rPr>
                <w:color w:val="000000"/>
                <w:sz w:val="28"/>
                <w:szCs w:val="28"/>
              </w:rPr>
            </w:pPr>
            <w:r>
              <w:rPr>
                <w:color w:val="000000"/>
                <w:sz w:val="28"/>
                <w:szCs w:val="28"/>
              </w:rPr>
              <w:t>290</w:t>
            </w:r>
            <w:r w:rsidR="00655D13">
              <w:rPr>
                <w:color w:val="000000"/>
                <w:sz w:val="28"/>
                <w:szCs w:val="28"/>
              </w:rPr>
              <w:t>7</w:t>
            </w:r>
            <w:r>
              <w:rPr>
                <w:color w:val="000000"/>
                <w:sz w:val="28"/>
                <w:szCs w:val="28"/>
              </w:rPr>
              <w:t>2,6</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r w:rsidR="00E55FDF" w:rsidRPr="003244CF" w:rsidTr="000A6187">
        <w:tblPrEx>
          <w:tblBorders>
            <w:insideH w:val="single" w:sz="4" w:space="3" w:color="auto"/>
            <w:insideV w:val="single" w:sz="4" w:space="0" w:color="100700"/>
          </w:tblBorders>
        </w:tblPrEx>
        <w:tc>
          <w:tcPr>
            <w:tcW w:w="1945" w:type="dxa"/>
          </w:tcPr>
          <w:p w:rsidR="00E55FDF" w:rsidRPr="00B12E67" w:rsidRDefault="00E55FDF" w:rsidP="00766893">
            <w:pPr>
              <w:jc w:val="center"/>
              <w:rPr>
                <w:color w:val="000000"/>
                <w:sz w:val="28"/>
                <w:szCs w:val="28"/>
              </w:rPr>
            </w:pPr>
            <w:r w:rsidRPr="00B12E67">
              <w:rPr>
                <w:color w:val="000000"/>
                <w:sz w:val="28"/>
                <w:szCs w:val="28"/>
              </w:rPr>
              <w:t>2024</w:t>
            </w:r>
          </w:p>
        </w:tc>
        <w:tc>
          <w:tcPr>
            <w:tcW w:w="1304" w:type="dxa"/>
          </w:tcPr>
          <w:p w:rsidR="00E55FDF" w:rsidRPr="00B12E67" w:rsidRDefault="00E55FDF" w:rsidP="00015C49">
            <w:pPr>
              <w:jc w:val="center"/>
              <w:rPr>
                <w:color w:val="000000"/>
                <w:sz w:val="28"/>
                <w:szCs w:val="28"/>
              </w:rPr>
            </w:pPr>
            <w:r>
              <w:rPr>
                <w:color w:val="000000"/>
                <w:sz w:val="28"/>
                <w:szCs w:val="28"/>
              </w:rPr>
              <w:t>25467</w:t>
            </w:r>
            <w:r w:rsidRPr="00B12E67">
              <w:rPr>
                <w:color w:val="000000"/>
                <w:sz w:val="28"/>
                <w:szCs w:val="28"/>
              </w:rPr>
              <w:t>,</w:t>
            </w:r>
            <w:r>
              <w:rPr>
                <w:color w:val="000000"/>
                <w:sz w:val="28"/>
                <w:szCs w:val="28"/>
              </w:rPr>
              <w:t>1</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B12E67" w:rsidRDefault="00E55FDF" w:rsidP="00015C49">
            <w:pPr>
              <w:jc w:val="center"/>
              <w:rPr>
                <w:color w:val="000000"/>
                <w:sz w:val="28"/>
                <w:szCs w:val="28"/>
              </w:rPr>
            </w:pPr>
            <w:r>
              <w:rPr>
                <w:color w:val="000000"/>
                <w:sz w:val="28"/>
                <w:szCs w:val="28"/>
              </w:rPr>
              <w:t>507</w:t>
            </w:r>
            <w:r w:rsidRPr="00B12E67">
              <w:rPr>
                <w:color w:val="000000"/>
                <w:sz w:val="28"/>
                <w:szCs w:val="28"/>
              </w:rPr>
              <w:t>,</w:t>
            </w:r>
            <w:r>
              <w:rPr>
                <w:color w:val="000000"/>
                <w:sz w:val="28"/>
                <w:szCs w:val="28"/>
              </w:rPr>
              <w:t>6</w:t>
            </w:r>
          </w:p>
        </w:tc>
        <w:tc>
          <w:tcPr>
            <w:tcW w:w="1295" w:type="dxa"/>
          </w:tcPr>
          <w:p w:rsidR="00E55FDF" w:rsidRPr="00B12E67" w:rsidRDefault="00E55FDF" w:rsidP="00015C49">
            <w:pPr>
              <w:jc w:val="center"/>
              <w:rPr>
                <w:color w:val="000000"/>
                <w:sz w:val="28"/>
                <w:szCs w:val="28"/>
              </w:rPr>
            </w:pPr>
            <w:r>
              <w:rPr>
                <w:color w:val="000000"/>
                <w:sz w:val="28"/>
                <w:szCs w:val="28"/>
              </w:rPr>
              <w:t>24959,5</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r w:rsidR="00E55FDF" w:rsidRPr="003244CF" w:rsidTr="000A6187">
        <w:tc>
          <w:tcPr>
            <w:tcW w:w="1945" w:type="dxa"/>
          </w:tcPr>
          <w:p w:rsidR="00E55FDF" w:rsidRPr="00B12E67" w:rsidRDefault="00E55FDF" w:rsidP="00766893">
            <w:pPr>
              <w:jc w:val="center"/>
              <w:rPr>
                <w:color w:val="000000"/>
                <w:sz w:val="28"/>
                <w:szCs w:val="28"/>
              </w:rPr>
            </w:pPr>
            <w:r w:rsidRPr="00B12E67">
              <w:rPr>
                <w:color w:val="000000"/>
                <w:sz w:val="28"/>
                <w:szCs w:val="28"/>
              </w:rPr>
              <w:t>2025</w:t>
            </w:r>
          </w:p>
        </w:tc>
        <w:tc>
          <w:tcPr>
            <w:tcW w:w="1304" w:type="dxa"/>
          </w:tcPr>
          <w:p w:rsidR="00E55FDF" w:rsidRPr="00B12E67" w:rsidRDefault="00E55FDF" w:rsidP="00015C49">
            <w:pPr>
              <w:jc w:val="center"/>
              <w:rPr>
                <w:color w:val="000000"/>
                <w:sz w:val="28"/>
                <w:szCs w:val="28"/>
              </w:rPr>
            </w:pPr>
            <w:r>
              <w:rPr>
                <w:color w:val="000000"/>
                <w:sz w:val="28"/>
                <w:szCs w:val="28"/>
              </w:rPr>
              <w:t>26043</w:t>
            </w:r>
            <w:r w:rsidRPr="00B12E67">
              <w:rPr>
                <w:color w:val="000000"/>
                <w:sz w:val="28"/>
                <w:szCs w:val="28"/>
              </w:rPr>
              <w:t>,</w:t>
            </w:r>
            <w:r>
              <w:rPr>
                <w:color w:val="000000"/>
                <w:sz w:val="28"/>
                <w:szCs w:val="28"/>
              </w:rPr>
              <w:t>4</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B12E67" w:rsidRDefault="00E55FDF" w:rsidP="00015C49">
            <w:pPr>
              <w:jc w:val="center"/>
              <w:rPr>
                <w:color w:val="000000"/>
                <w:sz w:val="28"/>
                <w:szCs w:val="28"/>
              </w:rPr>
            </w:pPr>
            <w:r>
              <w:rPr>
                <w:color w:val="000000"/>
                <w:sz w:val="28"/>
                <w:szCs w:val="28"/>
              </w:rPr>
              <w:t>507</w:t>
            </w:r>
            <w:r w:rsidRPr="00B12E67">
              <w:rPr>
                <w:color w:val="000000"/>
                <w:sz w:val="28"/>
                <w:szCs w:val="28"/>
              </w:rPr>
              <w:t>,</w:t>
            </w:r>
            <w:r>
              <w:rPr>
                <w:color w:val="000000"/>
                <w:sz w:val="28"/>
                <w:szCs w:val="28"/>
              </w:rPr>
              <w:t>6</w:t>
            </w:r>
          </w:p>
        </w:tc>
        <w:tc>
          <w:tcPr>
            <w:tcW w:w="1295" w:type="dxa"/>
          </w:tcPr>
          <w:p w:rsidR="00E55FDF" w:rsidRPr="00B12E67" w:rsidRDefault="00E55FDF" w:rsidP="00015C49">
            <w:pPr>
              <w:jc w:val="center"/>
              <w:rPr>
                <w:color w:val="000000"/>
                <w:sz w:val="28"/>
                <w:szCs w:val="28"/>
              </w:rPr>
            </w:pPr>
            <w:r>
              <w:rPr>
                <w:color w:val="000000"/>
                <w:sz w:val="28"/>
                <w:szCs w:val="28"/>
              </w:rPr>
              <w:t>25535</w:t>
            </w:r>
            <w:r w:rsidRPr="00B12E67">
              <w:rPr>
                <w:color w:val="000000"/>
                <w:sz w:val="28"/>
                <w:szCs w:val="28"/>
              </w:rPr>
              <w:t>,</w:t>
            </w:r>
            <w:r>
              <w:rPr>
                <w:color w:val="000000"/>
                <w:sz w:val="28"/>
                <w:szCs w:val="28"/>
              </w:rPr>
              <w:t>8</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r w:rsidR="00E55FDF" w:rsidRPr="003244CF" w:rsidTr="000A6187">
        <w:tc>
          <w:tcPr>
            <w:tcW w:w="1945" w:type="dxa"/>
          </w:tcPr>
          <w:p w:rsidR="00E55FDF" w:rsidRPr="00B12E67" w:rsidRDefault="00E55FDF" w:rsidP="00766893">
            <w:pPr>
              <w:jc w:val="center"/>
              <w:rPr>
                <w:color w:val="000000"/>
                <w:sz w:val="28"/>
                <w:szCs w:val="28"/>
              </w:rPr>
            </w:pPr>
            <w:r w:rsidRPr="00B12E67">
              <w:rPr>
                <w:color w:val="000000"/>
                <w:sz w:val="28"/>
                <w:szCs w:val="28"/>
              </w:rPr>
              <w:t>2026</w:t>
            </w:r>
          </w:p>
        </w:tc>
        <w:tc>
          <w:tcPr>
            <w:tcW w:w="1304" w:type="dxa"/>
          </w:tcPr>
          <w:p w:rsidR="00E55FDF" w:rsidRPr="00B12E67" w:rsidRDefault="00E55FDF" w:rsidP="00015C49">
            <w:pPr>
              <w:jc w:val="center"/>
              <w:rPr>
                <w:color w:val="000000"/>
                <w:sz w:val="28"/>
                <w:szCs w:val="28"/>
              </w:rPr>
            </w:pPr>
            <w:r>
              <w:rPr>
                <w:color w:val="000000"/>
                <w:sz w:val="28"/>
                <w:szCs w:val="28"/>
              </w:rPr>
              <w:t>15404</w:t>
            </w:r>
            <w:r w:rsidRPr="00B12E67">
              <w:rPr>
                <w:color w:val="000000"/>
                <w:sz w:val="28"/>
                <w:szCs w:val="28"/>
              </w:rPr>
              <w:t>,</w:t>
            </w:r>
            <w:r>
              <w:rPr>
                <w:color w:val="000000"/>
                <w:sz w:val="28"/>
                <w:szCs w:val="28"/>
              </w:rPr>
              <w:t>0</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B12E67" w:rsidRDefault="00E55FDF" w:rsidP="00015C49">
            <w:pPr>
              <w:jc w:val="center"/>
              <w:rPr>
                <w:color w:val="000000"/>
                <w:sz w:val="28"/>
                <w:szCs w:val="28"/>
              </w:rPr>
            </w:pPr>
            <w:r w:rsidRPr="00B12E67">
              <w:rPr>
                <w:color w:val="000000"/>
                <w:sz w:val="28"/>
                <w:szCs w:val="28"/>
              </w:rPr>
              <w:t>0,0</w:t>
            </w:r>
          </w:p>
        </w:tc>
        <w:tc>
          <w:tcPr>
            <w:tcW w:w="1295" w:type="dxa"/>
          </w:tcPr>
          <w:p w:rsidR="00E55FDF" w:rsidRPr="00B12E67" w:rsidRDefault="00E55FDF" w:rsidP="00015C49">
            <w:pPr>
              <w:jc w:val="center"/>
              <w:rPr>
                <w:color w:val="000000"/>
                <w:sz w:val="28"/>
                <w:szCs w:val="28"/>
              </w:rPr>
            </w:pPr>
            <w:r>
              <w:rPr>
                <w:color w:val="000000"/>
                <w:sz w:val="28"/>
                <w:szCs w:val="28"/>
              </w:rPr>
              <w:t>15404</w:t>
            </w:r>
            <w:r w:rsidRPr="00B12E67">
              <w:rPr>
                <w:color w:val="000000"/>
                <w:sz w:val="28"/>
                <w:szCs w:val="28"/>
              </w:rPr>
              <w:t>,</w:t>
            </w:r>
            <w:r>
              <w:rPr>
                <w:color w:val="000000"/>
                <w:sz w:val="28"/>
                <w:szCs w:val="28"/>
              </w:rPr>
              <w:t>0</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r w:rsidR="00E55FDF" w:rsidRPr="003244CF" w:rsidTr="000A6187">
        <w:tc>
          <w:tcPr>
            <w:tcW w:w="1945" w:type="dxa"/>
          </w:tcPr>
          <w:p w:rsidR="00E55FDF" w:rsidRPr="00B12E67" w:rsidRDefault="00E55FDF" w:rsidP="00766893">
            <w:pPr>
              <w:jc w:val="center"/>
              <w:rPr>
                <w:color w:val="000000"/>
                <w:sz w:val="28"/>
                <w:szCs w:val="28"/>
              </w:rPr>
            </w:pPr>
            <w:r w:rsidRPr="00B12E67">
              <w:rPr>
                <w:color w:val="000000"/>
                <w:sz w:val="28"/>
                <w:szCs w:val="28"/>
              </w:rPr>
              <w:t>Всего по основным мероприятиям</w:t>
            </w:r>
          </w:p>
        </w:tc>
        <w:tc>
          <w:tcPr>
            <w:tcW w:w="1304" w:type="dxa"/>
          </w:tcPr>
          <w:p w:rsidR="00E55FDF" w:rsidRPr="00B12E67" w:rsidRDefault="00E55FDF" w:rsidP="00655D13">
            <w:pPr>
              <w:jc w:val="center"/>
              <w:rPr>
                <w:color w:val="000000"/>
                <w:sz w:val="28"/>
                <w:szCs w:val="28"/>
              </w:rPr>
            </w:pPr>
            <w:r>
              <w:rPr>
                <w:color w:val="000000"/>
                <w:sz w:val="28"/>
                <w:szCs w:val="28"/>
              </w:rPr>
              <w:t>1855</w:t>
            </w:r>
            <w:r w:rsidR="00655D13">
              <w:rPr>
                <w:color w:val="000000"/>
                <w:sz w:val="28"/>
                <w:szCs w:val="28"/>
              </w:rPr>
              <w:t>5</w:t>
            </w:r>
            <w:r>
              <w:rPr>
                <w:color w:val="000000"/>
                <w:sz w:val="28"/>
                <w:szCs w:val="28"/>
              </w:rPr>
              <w:t>2,3</w:t>
            </w:r>
          </w:p>
        </w:tc>
        <w:tc>
          <w:tcPr>
            <w:tcW w:w="1808" w:type="dxa"/>
          </w:tcPr>
          <w:p w:rsidR="00E55FDF" w:rsidRPr="00B12E67" w:rsidRDefault="00E55FDF" w:rsidP="00015C49">
            <w:pPr>
              <w:jc w:val="center"/>
              <w:rPr>
                <w:color w:val="000000"/>
                <w:sz w:val="28"/>
                <w:szCs w:val="28"/>
              </w:rPr>
            </w:pPr>
            <w:r w:rsidRPr="00B12E67">
              <w:rPr>
                <w:color w:val="000000"/>
                <w:sz w:val="28"/>
                <w:szCs w:val="28"/>
              </w:rPr>
              <w:t>0,0</w:t>
            </w:r>
          </w:p>
        </w:tc>
        <w:tc>
          <w:tcPr>
            <w:tcW w:w="1201" w:type="dxa"/>
          </w:tcPr>
          <w:p w:rsidR="00E55FDF" w:rsidRPr="00B12E67" w:rsidRDefault="00E55FDF" w:rsidP="00015C49">
            <w:pPr>
              <w:jc w:val="center"/>
              <w:rPr>
                <w:color w:val="000000"/>
                <w:sz w:val="28"/>
                <w:szCs w:val="28"/>
              </w:rPr>
            </w:pPr>
            <w:r>
              <w:rPr>
                <w:color w:val="000000"/>
                <w:sz w:val="28"/>
                <w:szCs w:val="28"/>
              </w:rPr>
              <w:t>42839</w:t>
            </w:r>
            <w:r w:rsidRPr="00B12E67">
              <w:rPr>
                <w:color w:val="000000"/>
                <w:sz w:val="28"/>
                <w:szCs w:val="28"/>
              </w:rPr>
              <w:t>,</w:t>
            </w:r>
            <w:r>
              <w:rPr>
                <w:color w:val="000000"/>
                <w:sz w:val="28"/>
                <w:szCs w:val="28"/>
              </w:rPr>
              <w:t>5</w:t>
            </w:r>
          </w:p>
        </w:tc>
        <w:tc>
          <w:tcPr>
            <w:tcW w:w="1295" w:type="dxa"/>
          </w:tcPr>
          <w:p w:rsidR="00E55FDF" w:rsidRPr="00B12E67" w:rsidRDefault="00E55FDF" w:rsidP="00655D13">
            <w:pPr>
              <w:jc w:val="center"/>
              <w:rPr>
                <w:color w:val="000000"/>
                <w:sz w:val="28"/>
                <w:szCs w:val="28"/>
              </w:rPr>
            </w:pPr>
            <w:r>
              <w:rPr>
                <w:color w:val="000000"/>
                <w:sz w:val="28"/>
                <w:szCs w:val="28"/>
              </w:rPr>
              <w:t>1427</w:t>
            </w:r>
            <w:r w:rsidR="00655D13">
              <w:rPr>
                <w:color w:val="000000"/>
                <w:sz w:val="28"/>
                <w:szCs w:val="28"/>
              </w:rPr>
              <w:t>1</w:t>
            </w:r>
            <w:r>
              <w:rPr>
                <w:color w:val="000000"/>
                <w:sz w:val="28"/>
                <w:szCs w:val="28"/>
              </w:rPr>
              <w:t>2,8</w:t>
            </w:r>
          </w:p>
        </w:tc>
        <w:tc>
          <w:tcPr>
            <w:tcW w:w="2019" w:type="dxa"/>
          </w:tcPr>
          <w:p w:rsidR="00E55FDF" w:rsidRPr="00B12E67" w:rsidRDefault="00E55FDF" w:rsidP="00015C49">
            <w:pPr>
              <w:jc w:val="center"/>
              <w:rPr>
                <w:color w:val="000000"/>
                <w:sz w:val="28"/>
                <w:szCs w:val="28"/>
              </w:rPr>
            </w:pPr>
            <w:r w:rsidRPr="00B12E67">
              <w:rPr>
                <w:color w:val="000000"/>
                <w:sz w:val="28"/>
                <w:szCs w:val="28"/>
              </w:rPr>
              <w:t>0,0</w:t>
            </w:r>
          </w:p>
        </w:tc>
      </w:tr>
    </w:tbl>
    <w:p w:rsidR="003852BA" w:rsidRDefault="003852BA" w:rsidP="003852BA">
      <w:pPr>
        <w:rPr>
          <w:sz w:val="28"/>
          <w:szCs w:val="28"/>
        </w:rPr>
      </w:pPr>
    </w:p>
    <w:p w:rsidR="00EF41E2" w:rsidRDefault="003852BA" w:rsidP="009F47E1">
      <w:pPr>
        <w:ind w:firstLine="709"/>
        <w:jc w:val="both"/>
        <w:rPr>
          <w:sz w:val="28"/>
          <w:szCs w:val="28"/>
        </w:rPr>
      </w:pPr>
      <w:r w:rsidRPr="000A1256">
        <w:rPr>
          <w:sz w:val="28"/>
          <w:szCs w:val="28"/>
        </w:rPr>
        <w:t xml:space="preserve">Объем финансирования муниципальной программы подлежит уточнению в соответствии </w:t>
      </w:r>
      <w:r>
        <w:rPr>
          <w:sz w:val="28"/>
          <w:szCs w:val="28"/>
        </w:rPr>
        <w:t xml:space="preserve">с </w:t>
      </w:r>
      <w:r w:rsidRPr="00EE7D16">
        <w:rPr>
          <w:sz w:val="28"/>
          <w:szCs w:val="28"/>
        </w:rPr>
        <w:t>решением Совета муниципального образования</w:t>
      </w:r>
      <w:r w:rsidR="005F54AB">
        <w:rPr>
          <w:sz w:val="28"/>
          <w:szCs w:val="28"/>
        </w:rPr>
        <w:t xml:space="preserve"> </w:t>
      </w:r>
      <w:r w:rsidRPr="000A1256">
        <w:rPr>
          <w:sz w:val="28"/>
          <w:szCs w:val="28"/>
        </w:rPr>
        <w:t>Белоглинский район о бюджете на очередной финансовый год и на плановый период.</w:t>
      </w:r>
    </w:p>
    <w:p w:rsidR="009F47E1" w:rsidRPr="009F47E1" w:rsidRDefault="009F47E1" w:rsidP="009F47E1">
      <w:pPr>
        <w:ind w:firstLine="709"/>
        <w:jc w:val="both"/>
        <w:rPr>
          <w:sz w:val="28"/>
          <w:szCs w:val="28"/>
        </w:rPr>
      </w:pPr>
    </w:p>
    <w:p w:rsidR="003852BA" w:rsidRPr="00C2501A" w:rsidRDefault="003852BA" w:rsidP="003852BA">
      <w:pPr>
        <w:jc w:val="center"/>
        <w:rPr>
          <w:b/>
          <w:sz w:val="28"/>
          <w:szCs w:val="28"/>
        </w:rPr>
      </w:pPr>
      <w:r>
        <w:rPr>
          <w:b/>
          <w:sz w:val="28"/>
          <w:szCs w:val="28"/>
        </w:rPr>
        <w:t>5</w:t>
      </w:r>
      <w:r w:rsidRPr="00C2501A">
        <w:rPr>
          <w:b/>
          <w:sz w:val="28"/>
          <w:szCs w:val="28"/>
        </w:rPr>
        <w:t>. Методика оценки эффективности реализации</w:t>
      </w:r>
    </w:p>
    <w:p w:rsidR="003852BA" w:rsidRDefault="003852BA" w:rsidP="003852BA">
      <w:pPr>
        <w:jc w:val="center"/>
        <w:rPr>
          <w:b/>
          <w:sz w:val="28"/>
          <w:szCs w:val="28"/>
        </w:rPr>
      </w:pPr>
      <w:r w:rsidRPr="00C2501A">
        <w:rPr>
          <w:b/>
          <w:sz w:val="28"/>
          <w:szCs w:val="28"/>
        </w:rPr>
        <w:t>муниципальной  программы</w:t>
      </w:r>
    </w:p>
    <w:p w:rsidR="003852BA" w:rsidRPr="00C2501A" w:rsidRDefault="003852BA" w:rsidP="003852BA">
      <w:pPr>
        <w:jc w:val="center"/>
        <w:rPr>
          <w:b/>
          <w:sz w:val="28"/>
          <w:szCs w:val="28"/>
        </w:rPr>
      </w:pPr>
    </w:p>
    <w:p w:rsidR="003852BA" w:rsidRPr="000A1256" w:rsidRDefault="009A0C34" w:rsidP="003852BA">
      <w:pPr>
        <w:autoSpaceDE w:val="0"/>
        <w:autoSpaceDN w:val="0"/>
        <w:adjustRightInd w:val="0"/>
        <w:ind w:firstLine="709"/>
        <w:jc w:val="both"/>
        <w:rPr>
          <w:sz w:val="28"/>
          <w:szCs w:val="28"/>
        </w:rPr>
      </w:pPr>
      <w:r>
        <w:rPr>
          <w:noProof/>
          <w:sz w:val="28"/>
          <w:szCs w:val="28"/>
        </w:rPr>
        <mc:AlternateContent>
          <mc:Choice Requires="wps">
            <w:drawing>
              <wp:anchor distT="0" distB="0" distL="114300" distR="114300" simplePos="0" relativeHeight="251719680" behindDoc="0" locked="0" layoutInCell="1" allowOverlap="1" wp14:anchorId="5D3AF63D" wp14:editId="3A057972">
                <wp:simplePos x="0" y="0"/>
                <wp:positionH relativeFrom="margin">
                  <wp:posOffset>2653665</wp:posOffset>
                </wp:positionH>
                <wp:positionV relativeFrom="paragraph">
                  <wp:posOffset>-326390</wp:posOffset>
                </wp:positionV>
                <wp:extent cx="466725" cy="321945"/>
                <wp:effectExtent l="0" t="0" r="9525" b="1905"/>
                <wp:wrapNone/>
                <wp:docPr id="1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1945"/>
                        </a:xfrm>
                        <a:prstGeom prst="rect">
                          <a:avLst/>
                        </a:prstGeom>
                        <a:solidFill>
                          <a:srgbClr val="FFFFFF"/>
                        </a:solidFill>
                        <a:ln w="9525">
                          <a:solidFill>
                            <a:srgbClr val="FFFFFF"/>
                          </a:solidFill>
                          <a:miter lim="800000"/>
                          <a:headEnd/>
                          <a:tailEnd/>
                        </a:ln>
                      </wps:spPr>
                      <wps:txbx>
                        <w:txbxContent>
                          <w:p w:rsidR="00270C8D" w:rsidRPr="006D513C" w:rsidRDefault="00270C8D" w:rsidP="00164677">
                            <w:pPr>
                              <w:ind w:left="-284" w:right="9" w:hanging="142"/>
                              <w:jc w:val="center"/>
                              <w:rPr>
                                <w:sz w:val="28"/>
                                <w:szCs w:val="28"/>
                              </w:rPr>
                            </w:pPr>
                            <w:r>
                              <w:rPr>
                                <w:sz w:val="28"/>
                                <w:szCs w:val="28"/>
                              </w:rPr>
                              <w:t xml:space="preserve">        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D3AF63D" id="Text Box 17" o:spid="_x0000_s1033" type="#_x0000_t202" style="position:absolute;left:0;text-align:left;margin-left:208.95pt;margin-top:-25.7pt;width:36.75pt;height:25.35pt;z-index:251719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" strokecolor="white">
                <v:textbox>
                  <w:txbxContent>
                    <w:p w:rsidR="00270C8D" w:rsidRPr="006D513C" w:rsidRDefault="00270C8D" w:rsidP="00164677">
                      <w:pPr>
                        <w:ind w:left="-284" w:right="9" w:hanging="142"/>
                        <w:jc w:val="center"/>
                        <w:rPr>
                          <w:sz w:val="28"/>
                          <w:szCs w:val="28"/>
                        </w:rPr>
                      </w:pPr>
                      <w:r>
                        <w:rPr>
                          <w:sz w:val="28"/>
                          <w:szCs w:val="28"/>
                        </w:rPr>
                        <w:t xml:space="preserve">        8</w:t>
                      </w:r>
                    </w:p>
                  </w:txbxContent>
                </v:textbox>
                <w10:wrap anchorx="margin"/>
              </v:shape>
            </w:pict>
          </mc:Fallback>
        </mc:AlternateContent>
      </w:r>
      <w:r w:rsidR="003852BA" w:rsidRPr="000A1256">
        <w:rPr>
          <w:sz w:val="28"/>
          <w:szCs w:val="28"/>
        </w:rPr>
        <w:t>Оценка эффективности реализации муниципальной программы представляет собой механизм оценки выполнения мероприятий муниципальной программы в зависимости от степени достижения задач, определенных муниципальной программой, в целях оптимальной концентрации средств всех уровней бюджетов на развитие отрасли физической культуры и спорта.</w:t>
      </w:r>
    </w:p>
    <w:p w:rsidR="003852BA" w:rsidRPr="000A1256" w:rsidRDefault="003852BA" w:rsidP="003852BA">
      <w:pPr>
        <w:autoSpaceDE w:val="0"/>
        <w:autoSpaceDN w:val="0"/>
        <w:adjustRightInd w:val="0"/>
        <w:ind w:firstLine="709"/>
        <w:jc w:val="both"/>
        <w:rPr>
          <w:sz w:val="28"/>
          <w:szCs w:val="28"/>
        </w:rPr>
      </w:pPr>
      <w:r w:rsidRPr="000A1256">
        <w:rPr>
          <w:sz w:val="28"/>
          <w:szCs w:val="28"/>
        </w:rPr>
        <w:t>Оценка эффективности реализации муниципальной программы производится ежегодно за отчетный год и за весь период реализации муниципальной программы по окончании срока ее реализации.</w:t>
      </w:r>
    </w:p>
    <w:p w:rsidR="003852BA" w:rsidRPr="000A1256" w:rsidRDefault="003852BA" w:rsidP="003852BA">
      <w:pPr>
        <w:autoSpaceDE w:val="0"/>
        <w:autoSpaceDN w:val="0"/>
        <w:adjustRightInd w:val="0"/>
        <w:ind w:firstLine="709"/>
        <w:jc w:val="both"/>
        <w:rPr>
          <w:sz w:val="28"/>
          <w:szCs w:val="28"/>
        </w:rPr>
      </w:pPr>
      <w:r w:rsidRPr="000A1256">
        <w:rPr>
          <w:sz w:val="28"/>
          <w:szCs w:val="28"/>
        </w:rPr>
        <w:t>Основанием для проведения оценки эффективности реализации муниципальной программы является отчет о ходе ее выполнения и финансировании мероприятий муниципальной программы за год.</w:t>
      </w:r>
    </w:p>
    <w:p w:rsidR="003852BA" w:rsidRPr="000A1256" w:rsidRDefault="003852BA" w:rsidP="003852BA">
      <w:pPr>
        <w:autoSpaceDE w:val="0"/>
        <w:autoSpaceDN w:val="0"/>
        <w:adjustRightInd w:val="0"/>
        <w:ind w:firstLine="709"/>
        <w:jc w:val="both"/>
        <w:rPr>
          <w:sz w:val="28"/>
          <w:szCs w:val="28"/>
        </w:rPr>
      </w:pPr>
      <w:r w:rsidRPr="000A1256">
        <w:rPr>
          <w:sz w:val="28"/>
          <w:szCs w:val="28"/>
        </w:rPr>
        <w:t>Степень достижения результатов (ожидаемых результатов) определяется на основании сопоставления фактически достигнутых (ожидаемых) значений критериев с их плановыми значениями.</w:t>
      </w:r>
    </w:p>
    <w:p w:rsidR="003852BA" w:rsidRPr="00150B67" w:rsidRDefault="003852BA" w:rsidP="003852BA">
      <w:pPr>
        <w:ind w:firstLine="708"/>
        <w:jc w:val="both"/>
        <w:rPr>
          <w:color w:val="000000"/>
          <w:sz w:val="28"/>
          <w:szCs w:val="28"/>
          <w:shd w:val="clear" w:color="auto" w:fill="FFFFFF"/>
        </w:rPr>
      </w:pPr>
      <w:r w:rsidRPr="00516127">
        <w:rPr>
          <w:color w:val="000000"/>
          <w:sz w:val="28"/>
          <w:szCs w:val="28"/>
          <w:shd w:val="clear" w:color="auto" w:fill="FFFFFF"/>
        </w:rPr>
        <w:t>Методика оценки эффективности реализации муниципальной программы проводится один раз в год согласно постановления администрации муниципального образования Белоглинский</w:t>
      </w:r>
      <w:r>
        <w:rPr>
          <w:color w:val="000000"/>
          <w:sz w:val="28"/>
          <w:szCs w:val="28"/>
          <w:shd w:val="clear" w:color="auto" w:fill="FFFFFF"/>
        </w:rPr>
        <w:t xml:space="preserve"> с изменениями </w:t>
      </w:r>
      <w:r w:rsidRPr="00516127">
        <w:rPr>
          <w:color w:val="000000"/>
          <w:sz w:val="28"/>
          <w:szCs w:val="28"/>
          <w:shd w:val="clear" w:color="auto" w:fill="FFFFFF"/>
        </w:rPr>
        <w:t>№ 2</w:t>
      </w:r>
      <w:r>
        <w:rPr>
          <w:color w:val="000000"/>
          <w:sz w:val="28"/>
          <w:szCs w:val="28"/>
          <w:shd w:val="clear" w:color="auto" w:fill="FFFFFF"/>
        </w:rPr>
        <w:t>16</w:t>
      </w:r>
      <w:r w:rsidRPr="00516127">
        <w:rPr>
          <w:color w:val="000000"/>
          <w:sz w:val="28"/>
          <w:szCs w:val="28"/>
          <w:shd w:val="clear" w:color="auto" w:fill="FFFFFF"/>
        </w:rPr>
        <w:t xml:space="preserve"> от </w:t>
      </w:r>
      <w:r>
        <w:rPr>
          <w:color w:val="000000"/>
          <w:sz w:val="28"/>
          <w:szCs w:val="28"/>
          <w:shd w:val="clear" w:color="auto" w:fill="FFFFFF"/>
        </w:rPr>
        <w:t xml:space="preserve">22мая 2017 года </w:t>
      </w:r>
      <w:r w:rsidRPr="00150B67">
        <w:rPr>
          <w:color w:val="000000"/>
          <w:sz w:val="28"/>
          <w:szCs w:val="28"/>
          <w:shd w:val="clear" w:color="auto" w:fill="FFFFFF"/>
        </w:rPr>
        <w:t>“</w:t>
      </w:r>
      <w:r>
        <w:rPr>
          <w:color w:val="000000"/>
          <w:sz w:val="28"/>
          <w:szCs w:val="28"/>
          <w:shd w:val="clear" w:color="auto" w:fill="FFFFFF"/>
        </w:rPr>
        <w:t>О внесении изменений в постановление администрации муниципального Белоглинский район от 31 июля 2015 года №277 «</w:t>
      </w:r>
      <w:r w:rsidRPr="00516127">
        <w:rPr>
          <w:bCs/>
          <w:color w:val="000000"/>
          <w:sz w:val="28"/>
          <w:szCs w:val="28"/>
        </w:rPr>
        <w:t>Об утверждении Порядка разработки, формирования,утверждения и реализации муниципальных программ муниципального образования Белоглинский район</w:t>
      </w:r>
      <w:r w:rsidRPr="00516127">
        <w:rPr>
          <w:color w:val="000000"/>
          <w:sz w:val="28"/>
          <w:szCs w:val="28"/>
          <w:shd w:val="clear" w:color="auto" w:fill="FFFFFF"/>
        </w:rPr>
        <w:t>»</w:t>
      </w:r>
      <w:r w:rsidRPr="00150B67">
        <w:rPr>
          <w:color w:val="000000"/>
          <w:sz w:val="28"/>
          <w:szCs w:val="28"/>
          <w:shd w:val="clear" w:color="auto" w:fill="FFFFFF"/>
        </w:rPr>
        <w:t>”</w:t>
      </w:r>
      <w:r w:rsidRPr="00516127">
        <w:rPr>
          <w:color w:val="000000"/>
          <w:sz w:val="28"/>
          <w:szCs w:val="28"/>
          <w:shd w:val="clear" w:color="auto" w:fill="FFFFFF"/>
        </w:rPr>
        <w:t>.</w:t>
      </w:r>
    </w:p>
    <w:p w:rsidR="003852BA" w:rsidRDefault="003852BA" w:rsidP="003852BA">
      <w:pPr>
        <w:ind w:firstLine="709"/>
        <w:jc w:val="both"/>
        <w:rPr>
          <w:sz w:val="28"/>
          <w:szCs w:val="28"/>
        </w:rPr>
      </w:pPr>
    </w:p>
    <w:p w:rsidR="003852BA" w:rsidRPr="00C2501A" w:rsidRDefault="003852BA" w:rsidP="003852BA">
      <w:pPr>
        <w:jc w:val="center"/>
        <w:rPr>
          <w:b/>
          <w:sz w:val="28"/>
          <w:szCs w:val="28"/>
        </w:rPr>
      </w:pPr>
      <w:r>
        <w:rPr>
          <w:b/>
          <w:sz w:val="28"/>
          <w:szCs w:val="28"/>
        </w:rPr>
        <w:t>6</w:t>
      </w:r>
      <w:r w:rsidRPr="00C2501A">
        <w:rPr>
          <w:b/>
          <w:sz w:val="28"/>
          <w:szCs w:val="28"/>
        </w:rPr>
        <w:t xml:space="preserve">. Механизм реализации муниципальной программы и </w:t>
      </w:r>
    </w:p>
    <w:p w:rsidR="003852BA" w:rsidRPr="00C2501A" w:rsidRDefault="003852BA" w:rsidP="003852BA">
      <w:pPr>
        <w:jc w:val="center"/>
        <w:rPr>
          <w:b/>
          <w:sz w:val="28"/>
          <w:szCs w:val="28"/>
        </w:rPr>
      </w:pPr>
      <w:r w:rsidRPr="00C2501A">
        <w:rPr>
          <w:b/>
          <w:sz w:val="28"/>
          <w:szCs w:val="28"/>
        </w:rPr>
        <w:t>контроль за ее выполнением</w:t>
      </w:r>
    </w:p>
    <w:p w:rsidR="003852BA" w:rsidRDefault="003852BA" w:rsidP="003852BA">
      <w:pPr>
        <w:ind w:firstLine="709"/>
        <w:jc w:val="both"/>
        <w:rPr>
          <w:sz w:val="28"/>
          <w:szCs w:val="28"/>
          <w:shd w:val="clear" w:color="auto" w:fill="FFFFFF"/>
        </w:rPr>
      </w:pPr>
    </w:p>
    <w:p w:rsidR="003852BA" w:rsidRPr="00DA05D1" w:rsidRDefault="003852BA" w:rsidP="003852BA">
      <w:pPr>
        <w:ind w:firstLine="709"/>
        <w:jc w:val="both"/>
        <w:rPr>
          <w:sz w:val="28"/>
          <w:szCs w:val="28"/>
        </w:rPr>
      </w:pPr>
      <w:r w:rsidRPr="000A1256">
        <w:rPr>
          <w:sz w:val="28"/>
          <w:szCs w:val="28"/>
        </w:rPr>
        <w:t xml:space="preserve">Реализация мероприятий муниципальной программы осуществляется на основе взаимодействия отдела по физической </w:t>
      </w:r>
      <w:r w:rsidRPr="00DA05D1">
        <w:rPr>
          <w:sz w:val="28"/>
          <w:szCs w:val="28"/>
        </w:rPr>
        <w:t>культуре и спорту администрации муниципального образования Белоглинский район и муниципальным бюджетн</w:t>
      </w:r>
      <w:r>
        <w:rPr>
          <w:sz w:val="28"/>
          <w:szCs w:val="28"/>
        </w:rPr>
        <w:t xml:space="preserve">ым учреждением </w:t>
      </w:r>
      <w:r w:rsidRPr="00DA05D1">
        <w:rPr>
          <w:sz w:val="28"/>
          <w:szCs w:val="28"/>
        </w:rPr>
        <w:t>Белоглинского района «Спортивная школа “Вос</w:t>
      </w:r>
      <w:r>
        <w:rPr>
          <w:sz w:val="28"/>
          <w:szCs w:val="28"/>
        </w:rPr>
        <w:t>ход”»</w:t>
      </w:r>
      <w:r w:rsidRPr="00DA05D1">
        <w:rPr>
          <w:sz w:val="28"/>
          <w:szCs w:val="28"/>
        </w:rPr>
        <w:t>.</w:t>
      </w:r>
    </w:p>
    <w:p w:rsidR="003852BA" w:rsidRPr="000A1256" w:rsidRDefault="003852BA" w:rsidP="003852BA">
      <w:pPr>
        <w:ind w:firstLine="709"/>
        <w:jc w:val="both"/>
        <w:rPr>
          <w:sz w:val="28"/>
          <w:szCs w:val="28"/>
        </w:rPr>
      </w:pPr>
      <w:r w:rsidRPr="000A1256">
        <w:rPr>
          <w:sz w:val="28"/>
          <w:szCs w:val="28"/>
        </w:rPr>
        <w:t>Текущее управление по реализ</w:t>
      </w:r>
      <w:r>
        <w:rPr>
          <w:sz w:val="28"/>
          <w:szCs w:val="28"/>
        </w:rPr>
        <w:t xml:space="preserve">ации мероприятий муниципальной </w:t>
      </w:r>
      <w:r w:rsidRPr="000A1256">
        <w:rPr>
          <w:sz w:val="28"/>
          <w:szCs w:val="28"/>
        </w:rPr>
        <w:t>программы осуществляет отдел по физической культуре и спорту администрации муниципального образования Белоглинский район - координатор муниципальной программы.</w:t>
      </w:r>
    </w:p>
    <w:p w:rsidR="003852BA" w:rsidRPr="000A1256" w:rsidRDefault="003852BA" w:rsidP="003852BA">
      <w:pPr>
        <w:autoSpaceDE w:val="0"/>
        <w:autoSpaceDN w:val="0"/>
        <w:adjustRightInd w:val="0"/>
        <w:ind w:firstLine="709"/>
        <w:jc w:val="both"/>
        <w:rPr>
          <w:sz w:val="28"/>
          <w:szCs w:val="28"/>
        </w:rPr>
      </w:pPr>
      <w:r w:rsidRPr="000A1256">
        <w:rPr>
          <w:sz w:val="28"/>
          <w:szCs w:val="28"/>
        </w:rPr>
        <w:t>Отдел по физической культуре и спорту администрации муниципального образования Белоглинский район:</w:t>
      </w:r>
    </w:p>
    <w:p w:rsidR="003852BA" w:rsidRPr="000A1256" w:rsidRDefault="003852BA" w:rsidP="003852BA">
      <w:pPr>
        <w:ind w:firstLine="709"/>
        <w:jc w:val="both"/>
        <w:rPr>
          <w:sz w:val="28"/>
          <w:szCs w:val="28"/>
        </w:rPr>
      </w:pPr>
      <w:r w:rsidRPr="000A1256">
        <w:rPr>
          <w:sz w:val="28"/>
          <w:szCs w:val="28"/>
        </w:rPr>
        <w:t>осуществляет мониторинг и анализ отчетов мероприятий  муниципальной программы;</w:t>
      </w:r>
    </w:p>
    <w:p w:rsidR="003852BA" w:rsidRPr="000A1256" w:rsidRDefault="003852BA" w:rsidP="003852BA">
      <w:pPr>
        <w:ind w:firstLine="709"/>
        <w:jc w:val="both"/>
        <w:rPr>
          <w:sz w:val="28"/>
          <w:szCs w:val="28"/>
        </w:rPr>
      </w:pPr>
      <w:r w:rsidRPr="000A1256">
        <w:rPr>
          <w:sz w:val="28"/>
          <w:szCs w:val="28"/>
        </w:rPr>
        <w:t>представляет в отдел экономического развития и инвестиций администрации муниципального образования Белоглинский район сведения, необходимые для проведения мониторинга реализации  муниципальной программы;</w:t>
      </w:r>
    </w:p>
    <w:p w:rsidR="003852BA" w:rsidRPr="000A1256" w:rsidRDefault="003852BA" w:rsidP="003852BA">
      <w:pPr>
        <w:ind w:firstLine="709"/>
        <w:jc w:val="both"/>
        <w:rPr>
          <w:sz w:val="28"/>
          <w:szCs w:val="28"/>
        </w:rPr>
      </w:pPr>
      <w:r w:rsidRPr="000A1256">
        <w:rPr>
          <w:sz w:val="28"/>
          <w:szCs w:val="28"/>
        </w:rPr>
        <w:t>проводит оценку эффективности муниципальной программы;</w:t>
      </w:r>
    </w:p>
    <w:p w:rsidR="003852BA" w:rsidRPr="000A1256" w:rsidRDefault="003852BA" w:rsidP="003852BA">
      <w:pPr>
        <w:ind w:firstLine="709"/>
        <w:jc w:val="both"/>
        <w:rPr>
          <w:sz w:val="28"/>
          <w:szCs w:val="28"/>
        </w:rPr>
      </w:pPr>
      <w:r w:rsidRPr="000A1256">
        <w:rPr>
          <w:sz w:val="28"/>
          <w:szCs w:val="28"/>
        </w:rPr>
        <w:t>готовит годовой отчет о ходе реализации  муниципальной программы;</w:t>
      </w:r>
    </w:p>
    <w:p w:rsidR="003852BA" w:rsidRPr="000A1256" w:rsidRDefault="003852BA" w:rsidP="003852BA">
      <w:pPr>
        <w:ind w:firstLine="709"/>
        <w:jc w:val="both"/>
        <w:rPr>
          <w:sz w:val="28"/>
          <w:szCs w:val="28"/>
        </w:rPr>
      </w:pPr>
      <w:r>
        <w:rPr>
          <w:sz w:val="28"/>
          <w:szCs w:val="28"/>
        </w:rPr>
        <w:t xml:space="preserve">организует реализацию </w:t>
      </w:r>
      <w:r w:rsidRPr="000A1256">
        <w:rPr>
          <w:sz w:val="28"/>
          <w:szCs w:val="28"/>
        </w:rPr>
        <w:t>муниципальной программы, координацию деятель</w:t>
      </w:r>
      <w:r>
        <w:rPr>
          <w:sz w:val="28"/>
          <w:szCs w:val="28"/>
        </w:rPr>
        <w:t xml:space="preserve">ности муниципальных </w:t>
      </w:r>
      <w:r w:rsidRPr="000A1256">
        <w:rPr>
          <w:sz w:val="28"/>
          <w:szCs w:val="28"/>
        </w:rPr>
        <w:t>заказчиков и исполнителей мероприятий муниципальной программы;</w:t>
      </w:r>
    </w:p>
    <w:p w:rsidR="003852BA" w:rsidRDefault="009A0C34" w:rsidP="003852BA">
      <w:pPr>
        <w:ind w:firstLine="709"/>
        <w:jc w:val="both"/>
        <w:rPr>
          <w:sz w:val="28"/>
          <w:szCs w:val="28"/>
        </w:rPr>
      </w:pPr>
      <w:r>
        <w:rPr>
          <w:noProof/>
          <w:sz w:val="28"/>
          <w:szCs w:val="28"/>
        </w:rPr>
        <mc:AlternateContent>
          <mc:Choice Requires="wps">
            <w:drawing>
              <wp:anchor distT="0" distB="0" distL="114300" distR="114300" simplePos="0" relativeHeight="251661312" behindDoc="0" locked="0" layoutInCell="1" allowOverlap="1" wp14:anchorId="1F167A78" wp14:editId="3C6518F9">
                <wp:simplePos x="0" y="0"/>
                <wp:positionH relativeFrom="margin">
                  <wp:posOffset>2632075</wp:posOffset>
                </wp:positionH>
                <wp:positionV relativeFrom="paragraph">
                  <wp:posOffset>-352425</wp:posOffset>
                </wp:positionV>
                <wp:extent cx="466725" cy="321945"/>
                <wp:effectExtent l="0" t="0" r="28575" b="20955"/>
                <wp:wrapNone/>
                <wp:docPr id="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1945"/>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284" w:right="9" w:hanging="142"/>
                              <w:jc w:val="center"/>
                              <w:rPr>
                                <w:sz w:val="28"/>
                                <w:szCs w:val="28"/>
                              </w:rPr>
                            </w:pPr>
                            <w:r>
                              <w:rPr>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167A78" id="_x0000_s1034" type="#_x0000_t202" style="position:absolute;left:0;text-align:left;margin-left:207.25pt;margin-top:-27.75pt;width:36.75pt;height:25.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" strokecolor="white">
                <v:textbox>
                  <w:txbxContent>
                    <w:p w:rsidR="00270C8D" w:rsidRPr="006D513C" w:rsidRDefault="00270C8D" w:rsidP="003852BA">
                      <w:pPr>
                        <w:ind w:left="-284" w:right="9" w:hanging="142"/>
                        <w:jc w:val="center"/>
                        <w:rPr>
                          <w:sz w:val="28"/>
                          <w:szCs w:val="28"/>
                        </w:rPr>
                      </w:pPr>
                      <w:r>
                        <w:rPr>
                          <w:sz w:val="28"/>
                          <w:szCs w:val="28"/>
                        </w:rPr>
                        <w:t>9</w:t>
                      </w:r>
                    </w:p>
                  </w:txbxContent>
                </v:textbox>
                <w10:wrap anchorx="margin"/>
              </v:shape>
            </w:pict>
          </mc:Fallback>
        </mc:AlternateContent>
      </w:r>
      <w:r w:rsidR="003852BA" w:rsidRPr="000A1256">
        <w:rPr>
          <w:sz w:val="28"/>
          <w:szCs w:val="28"/>
        </w:rPr>
        <w:t>осуществляет нормативно-правовое и методическое обеспечение реализации муниципальной программы;</w:t>
      </w:r>
    </w:p>
    <w:p w:rsidR="003852BA" w:rsidRPr="000A1256" w:rsidRDefault="003852BA" w:rsidP="003852BA">
      <w:pPr>
        <w:ind w:firstLine="709"/>
        <w:jc w:val="both"/>
        <w:rPr>
          <w:sz w:val="28"/>
          <w:szCs w:val="28"/>
        </w:rPr>
      </w:pPr>
      <w:r w:rsidRPr="000A1256">
        <w:rPr>
          <w:sz w:val="28"/>
          <w:szCs w:val="28"/>
        </w:rPr>
        <w:t>осуществляет подготовку предложений по объемам и источникам средств, направле</w:t>
      </w:r>
      <w:r>
        <w:rPr>
          <w:sz w:val="28"/>
          <w:szCs w:val="28"/>
        </w:rPr>
        <w:t xml:space="preserve">нных на реализацию мероприятий </w:t>
      </w:r>
      <w:r w:rsidRPr="000A1256">
        <w:rPr>
          <w:sz w:val="28"/>
          <w:szCs w:val="28"/>
        </w:rPr>
        <w:t>муниципальной программы, на основании предложений муниципальных заказчиков муниципальной программы;</w:t>
      </w:r>
    </w:p>
    <w:p w:rsidR="003852BA" w:rsidRPr="000A1256" w:rsidRDefault="003852BA" w:rsidP="003852BA">
      <w:pPr>
        <w:ind w:firstLine="709"/>
        <w:jc w:val="both"/>
        <w:rPr>
          <w:sz w:val="28"/>
          <w:szCs w:val="28"/>
        </w:rPr>
      </w:pPr>
      <w:r w:rsidRPr="000A1256">
        <w:rPr>
          <w:sz w:val="28"/>
          <w:szCs w:val="28"/>
        </w:rPr>
        <w:t>осуществляет информационную и разъяснительную работу, направленную на освещение целей и задач муниципальной программы;</w:t>
      </w:r>
    </w:p>
    <w:p w:rsidR="003852BA" w:rsidRPr="000A1256" w:rsidRDefault="003852BA" w:rsidP="003852BA">
      <w:pPr>
        <w:ind w:firstLine="709"/>
        <w:jc w:val="both"/>
        <w:rPr>
          <w:sz w:val="28"/>
          <w:szCs w:val="28"/>
        </w:rPr>
      </w:pPr>
      <w:r w:rsidRPr="000A1256">
        <w:rPr>
          <w:sz w:val="28"/>
          <w:szCs w:val="28"/>
        </w:rPr>
        <w:t>осуществляет подготовку ежегодного доклада о ходе реализации муниципальной программы;</w:t>
      </w:r>
    </w:p>
    <w:p w:rsidR="003852BA" w:rsidRPr="000A1256" w:rsidRDefault="003852BA" w:rsidP="003852BA">
      <w:pPr>
        <w:ind w:firstLine="709"/>
        <w:jc w:val="both"/>
        <w:rPr>
          <w:sz w:val="28"/>
          <w:szCs w:val="28"/>
        </w:rPr>
      </w:pPr>
      <w:r w:rsidRPr="000A1256">
        <w:rPr>
          <w:sz w:val="28"/>
          <w:szCs w:val="28"/>
        </w:rPr>
        <w:t>осуществляет анализ отчетов муниципальных заказчиков, ответственных за реализацию соответствующих мероприятий муниципальной  программы;</w:t>
      </w:r>
    </w:p>
    <w:p w:rsidR="003852BA" w:rsidRPr="000A1256" w:rsidRDefault="003852BA" w:rsidP="003852BA">
      <w:pPr>
        <w:ind w:firstLine="709"/>
        <w:jc w:val="both"/>
        <w:rPr>
          <w:sz w:val="28"/>
          <w:szCs w:val="28"/>
        </w:rPr>
      </w:pPr>
      <w:r w:rsidRPr="000A1256">
        <w:rPr>
          <w:sz w:val="28"/>
          <w:szCs w:val="28"/>
        </w:rPr>
        <w:t>осуществляет оценку социально-экономической эффективности, а также оценку целевых показателей и критериев реализации муниципальной  программы в целом;</w:t>
      </w:r>
    </w:p>
    <w:p w:rsidR="003852BA" w:rsidRPr="000A1256" w:rsidRDefault="003852BA" w:rsidP="003852BA">
      <w:pPr>
        <w:ind w:firstLine="709"/>
        <w:jc w:val="both"/>
        <w:rPr>
          <w:sz w:val="28"/>
          <w:szCs w:val="28"/>
        </w:rPr>
      </w:pPr>
      <w:r w:rsidRPr="000A1256">
        <w:rPr>
          <w:sz w:val="28"/>
          <w:szCs w:val="28"/>
        </w:rPr>
        <w:t>осуществляет корректировку плана реализации  муниципальной программы на текущий и последующие годы по источникам, объемам финансирования и перечню реализуемых мероприятий по результатам принятия краевого, местного бюджетов и уточнения возможных объемов финансирования из других источников;</w:t>
      </w:r>
    </w:p>
    <w:p w:rsidR="003852BA" w:rsidRPr="000A1256" w:rsidRDefault="003852BA" w:rsidP="003852BA">
      <w:pPr>
        <w:ind w:firstLine="709"/>
        <w:jc w:val="both"/>
        <w:rPr>
          <w:sz w:val="28"/>
          <w:szCs w:val="28"/>
        </w:rPr>
      </w:pPr>
      <w:r w:rsidRPr="000A1256">
        <w:rPr>
          <w:sz w:val="28"/>
          <w:szCs w:val="28"/>
        </w:rPr>
        <w:t>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w:t>
      </w:r>
    </w:p>
    <w:p w:rsidR="003852BA" w:rsidRPr="000A1256" w:rsidRDefault="003852BA" w:rsidP="003852BA">
      <w:pPr>
        <w:ind w:firstLine="709"/>
        <w:jc w:val="both"/>
        <w:rPr>
          <w:sz w:val="28"/>
          <w:szCs w:val="28"/>
        </w:rPr>
      </w:pPr>
      <w:r w:rsidRPr="000A1256">
        <w:rPr>
          <w:sz w:val="28"/>
          <w:szCs w:val="28"/>
        </w:rPr>
        <w:t xml:space="preserve">размещает информацию о ходе реализации и достигнутых результатах муниципальной </w:t>
      </w:r>
      <w:r w:rsidRPr="008F1F57">
        <w:rPr>
          <w:sz w:val="28"/>
          <w:szCs w:val="28"/>
        </w:rPr>
        <w:t xml:space="preserve">программы на </w:t>
      </w:r>
      <w:hyperlink r:id="rId10" w:history="1">
        <w:r w:rsidRPr="00C95AB6">
          <w:rPr>
            <w:rStyle w:val="af8"/>
            <w:b w:val="0"/>
            <w:color w:val="auto"/>
            <w:sz w:val="28"/>
            <w:szCs w:val="28"/>
          </w:rPr>
          <w:t>официальном сайте</w:t>
        </w:r>
      </w:hyperlink>
      <w:r w:rsidRPr="008F1F57">
        <w:rPr>
          <w:sz w:val="28"/>
          <w:szCs w:val="28"/>
        </w:rPr>
        <w:t xml:space="preserve"> в сети «</w:t>
      </w:r>
      <w:r w:rsidRPr="000A1256">
        <w:rPr>
          <w:sz w:val="28"/>
          <w:szCs w:val="28"/>
        </w:rPr>
        <w:t>Интернет»;</w:t>
      </w:r>
    </w:p>
    <w:p w:rsidR="003852BA" w:rsidRPr="000A1256" w:rsidRDefault="003852BA" w:rsidP="003852BA">
      <w:pPr>
        <w:ind w:firstLine="709"/>
        <w:jc w:val="both"/>
        <w:rPr>
          <w:sz w:val="28"/>
          <w:szCs w:val="28"/>
        </w:rPr>
      </w:pPr>
      <w:r w:rsidRPr="000A1256">
        <w:rPr>
          <w:sz w:val="28"/>
          <w:szCs w:val="28"/>
        </w:rPr>
        <w:t>осуществляет меры по устранению недостатков и приостановке реализации отдельных мероприятий муниципальной программы;</w:t>
      </w:r>
    </w:p>
    <w:p w:rsidR="003852BA" w:rsidRPr="000A1256" w:rsidRDefault="003852BA" w:rsidP="003852BA">
      <w:pPr>
        <w:ind w:firstLine="709"/>
        <w:jc w:val="both"/>
        <w:rPr>
          <w:sz w:val="28"/>
          <w:szCs w:val="28"/>
        </w:rPr>
      </w:pPr>
      <w:r w:rsidRPr="000A1256">
        <w:rPr>
          <w:sz w:val="28"/>
          <w:szCs w:val="28"/>
        </w:rPr>
        <w:t>проводит анализ рациональног</w:t>
      </w:r>
      <w:r>
        <w:rPr>
          <w:sz w:val="28"/>
          <w:szCs w:val="28"/>
        </w:rPr>
        <w:t>о использование средств муниципального</w:t>
      </w:r>
      <w:r w:rsidRPr="000A1256">
        <w:rPr>
          <w:sz w:val="28"/>
          <w:szCs w:val="28"/>
        </w:rPr>
        <w:t xml:space="preserve"> бюдже</w:t>
      </w:r>
      <w:r>
        <w:rPr>
          <w:sz w:val="28"/>
          <w:szCs w:val="28"/>
        </w:rPr>
        <w:t>та</w:t>
      </w:r>
      <w:r w:rsidRPr="000A1256">
        <w:rPr>
          <w:sz w:val="28"/>
          <w:szCs w:val="28"/>
        </w:rPr>
        <w:t>.</w:t>
      </w:r>
    </w:p>
    <w:p w:rsidR="003852BA" w:rsidRDefault="003852BA" w:rsidP="003852BA">
      <w:pPr>
        <w:ind w:firstLine="709"/>
        <w:jc w:val="both"/>
        <w:rPr>
          <w:sz w:val="28"/>
          <w:szCs w:val="28"/>
        </w:rPr>
      </w:pPr>
      <w:r w:rsidRPr="000A1256">
        <w:rPr>
          <w:sz w:val="28"/>
          <w:szCs w:val="28"/>
        </w:rPr>
        <w:t xml:space="preserve">Контроль за реализацией муниципальной программы осуществляет </w:t>
      </w:r>
      <w:r>
        <w:rPr>
          <w:sz w:val="28"/>
          <w:szCs w:val="28"/>
        </w:rPr>
        <w:t>к</w:t>
      </w:r>
      <w:r w:rsidRPr="00A4344A">
        <w:rPr>
          <w:sz w:val="28"/>
          <w:szCs w:val="28"/>
        </w:rPr>
        <w:t>оординатор муниципальной программы</w:t>
      </w:r>
      <w:r>
        <w:rPr>
          <w:sz w:val="28"/>
          <w:szCs w:val="28"/>
        </w:rPr>
        <w:t>.</w:t>
      </w:r>
    </w:p>
    <w:p w:rsidR="003852BA" w:rsidRPr="00116C28" w:rsidRDefault="003852BA" w:rsidP="003852BA">
      <w:pPr>
        <w:ind w:firstLine="709"/>
        <w:jc w:val="both"/>
        <w:rPr>
          <w:sz w:val="28"/>
          <w:szCs w:val="28"/>
        </w:rPr>
      </w:pPr>
      <w:bookmarkStart w:id="1" w:name="sub_414"/>
      <w:r w:rsidRPr="00116C28">
        <w:rPr>
          <w:sz w:val="28"/>
          <w:szCs w:val="28"/>
        </w:rPr>
        <w:t xml:space="preserve">Главный распорядитель бюджетных средств в пределах полномочий, установленных </w:t>
      </w:r>
      <w:hyperlink r:id="rId11" w:history="1">
        <w:r w:rsidRPr="00C95AB6">
          <w:rPr>
            <w:rStyle w:val="af8"/>
            <w:b w:val="0"/>
            <w:color w:val="000000"/>
            <w:sz w:val="28"/>
            <w:szCs w:val="28"/>
          </w:rPr>
          <w:t>бюджетным законодательством</w:t>
        </w:r>
      </w:hyperlink>
      <w:r w:rsidR="005F54AB">
        <w:rPr>
          <w:rStyle w:val="af8"/>
          <w:b w:val="0"/>
          <w:color w:val="000000"/>
          <w:sz w:val="28"/>
          <w:szCs w:val="28"/>
        </w:rPr>
        <w:t xml:space="preserve"> </w:t>
      </w:r>
      <w:r w:rsidRPr="00116C28">
        <w:rPr>
          <w:sz w:val="28"/>
          <w:szCs w:val="28"/>
        </w:rPr>
        <w:t>Российской Федерации:</w:t>
      </w:r>
    </w:p>
    <w:bookmarkEnd w:id="1"/>
    <w:p w:rsidR="003852BA" w:rsidRPr="00116C28" w:rsidRDefault="003852BA" w:rsidP="003852BA">
      <w:pPr>
        <w:ind w:firstLine="709"/>
        <w:jc w:val="both"/>
        <w:rPr>
          <w:sz w:val="28"/>
          <w:szCs w:val="28"/>
        </w:rPr>
      </w:pPr>
      <w:r w:rsidRPr="00116C28">
        <w:rPr>
          <w:sz w:val="28"/>
          <w:szCs w:val="28"/>
        </w:rPr>
        <w:t>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3852BA" w:rsidRPr="00116C28" w:rsidRDefault="003852BA" w:rsidP="003852BA">
      <w:pPr>
        <w:ind w:firstLine="709"/>
        <w:jc w:val="both"/>
        <w:rPr>
          <w:sz w:val="28"/>
          <w:szCs w:val="28"/>
        </w:rPr>
      </w:pPr>
      <w:r w:rsidRPr="00116C28">
        <w:rPr>
          <w:sz w:val="28"/>
          <w:szCs w:val="28"/>
        </w:rPr>
        <w:t>обеспечивает предоставление суб</w:t>
      </w:r>
      <w:r>
        <w:rPr>
          <w:sz w:val="28"/>
          <w:szCs w:val="28"/>
        </w:rPr>
        <w:t>сидий,</w:t>
      </w:r>
      <w:r w:rsidRPr="00116C28">
        <w:rPr>
          <w:sz w:val="28"/>
          <w:szCs w:val="28"/>
        </w:rPr>
        <w:t xml:space="preserve"> иных субсидий и бюджетных инвестиций в установленном порядке;</w:t>
      </w:r>
    </w:p>
    <w:p w:rsidR="003852BA" w:rsidRPr="00116C28" w:rsidRDefault="003852BA" w:rsidP="003852BA">
      <w:pPr>
        <w:ind w:firstLine="709"/>
        <w:jc w:val="both"/>
        <w:rPr>
          <w:sz w:val="28"/>
          <w:szCs w:val="28"/>
        </w:rPr>
      </w:pPr>
      <w:r w:rsidRPr="00116C28">
        <w:rPr>
          <w:sz w:val="28"/>
          <w:szCs w:val="28"/>
        </w:rPr>
        <w:t>обеспечивает со</w:t>
      </w:r>
      <w:r>
        <w:rPr>
          <w:sz w:val="28"/>
          <w:szCs w:val="28"/>
        </w:rPr>
        <w:t>блюдение получателями субсидий,</w:t>
      </w:r>
      <w:r w:rsidRPr="00116C28">
        <w:rPr>
          <w:sz w:val="28"/>
          <w:szCs w:val="28"/>
        </w:rPr>
        <w:t xml:space="preserve"> иных субсидий и бюджетных инвестиций условий, целей и порядка, установленных при их предоставлении;</w:t>
      </w:r>
    </w:p>
    <w:p w:rsidR="003852BA" w:rsidRPr="004F03AF" w:rsidRDefault="003852BA" w:rsidP="003852BA">
      <w:pPr>
        <w:ind w:firstLine="709"/>
        <w:jc w:val="both"/>
        <w:rPr>
          <w:color w:val="000000"/>
          <w:sz w:val="28"/>
          <w:szCs w:val="28"/>
        </w:rPr>
      </w:pPr>
      <w:r w:rsidRPr="00116C28">
        <w:rPr>
          <w:sz w:val="28"/>
          <w:szCs w:val="28"/>
        </w:rPr>
        <w:t xml:space="preserve">осуществляет иные полномочия, установленные </w:t>
      </w:r>
      <w:hyperlink r:id="rId12" w:history="1">
        <w:r w:rsidRPr="00C95AB6">
          <w:rPr>
            <w:rStyle w:val="af8"/>
            <w:b w:val="0"/>
            <w:color w:val="000000"/>
            <w:sz w:val="28"/>
            <w:szCs w:val="28"/>
          </w:rPr>
          <w:t>бюджетным законодательством</w:t>
        </w:r>
      </w:hyperlink>
      <w:r w:rsidR="005F54AB">
        <w:rPr>
          <w:rStyle w:val="af8"/>
          <w:b w:val="0"/>
          <w:color w:val="000000"/>
          <w:sz w:val="28"/>
          <w:szCs w:val="28"/>
        </w:rPr>
        <w:t xml:space="preserve"> </w:t>
      </w:r>
      <w:r w:rsidRPr="009A19EA">
        <w:rPr>
          <w:color w:val="000000"/>
          <w:sz w:val="28"/>
          <w:szCs w:val="28"/>
        </w:rPr>
        <w:t>Российской Федерации.</w:t>
      </w:r>
      <w:bookmarkStart w:id="2" w:name="sub_415"/>
    </w:p>
    <w:p w:rsidR="003852BA" w:rsidRPr="00116C28" w:rsidRDefault="003852BA" w:rsidP="003852BA">
      <w:pPr>
        <w:ind w:firstLine="709"/>
        <w:jc w:val="both"/>
        <w:rPr>
          <w:sz w:val="28"/>
          <w:szCs w:val="28"/>
        </w:rPr>
      </w:pPr>
      <w:r w:rsidRPr="00116C28">
        <w:rPr>
          <w:sz w:val="28"/>
          <w:szCs w:val="28"/>
        </w:rPr>
        <w:t>Исполнитель:</w:t>
      </w:r>
    </w:p>
    <w:bookmarkEnd w:id="2"/>
    <w:p w:rsidR="003852BA" w:rsidRDefault="003852BA" w:rsidP="003852BA">
      <w:pPr>
        <w:ind w:firstLine="709"/>
        <w:jc w:val="both"/>
        <w:rPr>
          <w:sz w:val="28"/>
          <w:szCs w:val="28"/>
        </w:rPr>
      </w:pPr>
      <w:r w:rsidRPr="00116C28">
        <w:rPr>
          <w:sz w:val="28"/>
          <w:szCs w:val="28"/>
        </w:rPr>
        <w:t>обеспечивает реализацию мероприятия и проводит анализ его выполнения;</w:t>
      </w:r>
    </w:p>
    <w:p w:rsidR="003852BA" w:rsidRDefault="009A0C34" w:rsidP="003852BA">
      <w:pPr>
        <w:ind w:firstLine="709"/>
        <w:jc w:val="both"/>
        <w:rPr>
          <w:sz w:val="28"/>
          <w:szCs w:val="28"/>
        </w:rPr>
      </w:pPr>
      <w:r>
        <w:rPr>
          <w:noProof/>
          <w:sz w:val="28"/>
          <w:szCs w:val="28"/>
        </w:rPr>
        <mc:AlternateContent>
          <mc:Choice Requires="wps">
            <w:drawing>
              <wp:anchor distT="0" distB="0" distL="114300" distR="114300" simplePos="0" relativeHeight="251662336" behindDoc="0" locked="0" layoutInCell="1" allowOverlap="1" wp14:anchorId="56BCA8A0" wp14:editId="1E9DEB2D">
                <wp:simplePos x="0" y="0"/>
                <wp:positionH relativeFrom="column">
                  <wp:posOffset>2510790</wp:posOffset>
                </wp:positionH>
                <wp:positionV relativeFrom="paragraph">
                  <wp:posOffset>-366395</wp:posOffset>
                </wp:positionV>
                <wp:extent cx="466725" cy="342900"/>
                <wp:effectExtent l="0" t="0" r="28575" b="19050"/>
                <wp:wrapNone/>
                <wp:docPr id="1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42900"/>
                        </a:xfrm>
                        <a:prstGeom prst="rect">
                          <a:avLst/>
                        </a:prstGeom>
                        <a:solidFill>
                          <a:srgbClr val="FFFFFF"/>
                        </a:solidFill>
                        <a:ln w="9525">
                          <a:solidFill>
                            <a:srgbClr val="FFFFFF"/>
                          </a:solidFill>
                          <a:miter lim="800000"/>
                          <a:headEnd/>
                          <a:tailEnd/>
                        </a:ln>
                      </wps:spPr>
                      <wps:txbx>
                        <w:txbxContent>
                          <w:p w:rsidR="00270C8D" w:rsidRPr="006D513C" w:rsidRDefault="00270C8D" w:rsidP="003852BA">
                            <w:pPr>
                              <w:ind w:left="-426" w:right="9"/>
                              <w:jc w:val="center"/>
                              <w:rPr>
                                <w:sz w:val="28"/>
                                <w:szCs w:val="28"/>
                              </w:rPr>
                            </w:pPr>
                            <w:r>
                              <w:rPr>
                                <w:sz w:val="28"/>
                                <w:szCs w:val="28"/>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6BCA8A0" id="Text Box 18" o:spid="_x0000_s1035" type="#_x0000_t202" style="position:absolute;left:0;text-align:left;margin-left:197.7pt;margin-top:-28.85pt;width:36.7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" strokecolor="white">
                <v:textbox>
                  <w:txbxContent>
                    <w:p w:rsidR="00270C8D" w:rsidRPr="006D513C" w:rsidRDefault="00270C8D" w:rsidP="003852BA">
                      <w:pPr>
                        <w:ind w:left="-426" w:right="9"/>
                        <w:jc w:val="center"/>
                        <w:rPr>
                          <w:sz w:val="28"/>
                          <w:szCs w:val="28"/>
                        </w:rPr>
                      </w:pPr>
                      <w:r>
                        <w:rPr>
                          <w:sz w:val="28"/>
                          <w:szCs w:val="28"/>
                        </w:rPr>
                        <w:t>10</w:t>
                      </w:r>
                    </w:p>
                  </w:txbxContent>
                </v:textbox>
              </v:shape>
            </w:pict>
          </mc:Fallback>
        </mc:AlternateContent>
      </w:r>
      <w:r w:rsidR="003852BA" w:rsidRPr="00116C28">
        <w:rPr>
          <w:sz w:val="28"/>
          <w:szCs w:val="28"/>
        </w:rPr>
        <w:t>осуществляет иные полномочия, установленные муниципальной программой (подпрограммой).</w:t>
      </w:r>
    </w:p>
    <w:p w:rsidR="003852BA" w:rsidRDefault="003852BA" w:rsidP="003852BA">
      <w:pPr>
        <w:ind w:firstLine="709"/>
        <w:jc w:val="both"/>
        <w:rPr>
          <w:sz w:val="28"/>
          <w:szCs w:val="28"/>
        </w:rPr>
      </w:pPr>
      <w:r>
        <w:rPr>
          <w:sz w:val="28"/>
          <w:szCs w:val="28"/>
        </w:rPr>
        <w:t>Контроль за реализацией программы осуществляет администрация муниципального образования.</w:t>
      </w:r>
    </w:p>
    <w:p w:rsidR="003852BA" w:rsidRDefault="003852BA" w:rsidP="003852BA">
      <w:pPr>
        <w:ind w:firstLine="709"/>
        <w:jc w:val="both"/>
        <w:rPr>
          <w:sz w:val="28"/>
          <w:szCs w:val="28"/>
        </w:rPr>
      </w:pPr>
    </w:p>
    <w:p w:rsidR="003852BA" w:rsidRDefault="003852BA" w:rsidP="003852BA">
      <w:pPr>
        <w:ind w:firstLine="709"/>
        <w:jc w:val="both"/>
        <w:rPr>
          <w:sz w:val="28"/>
          <w:szCs w:val="28"/>
        </w:rPr>
      </w:pPr>
    </w:p>
    <w:p w:rsidR="00A65FAF" w:rsidRDefault="00A65FAF" w:rsidP="003852BA">
      <w:pPr>
        <w:ind w:firstLine="709"/>
        <w:jc w:val="both"/>
        <w:rPr>
          <w:sz w:val="28"/>
          <w:szCs w:val="28"/>
        </w:rPr>
      </w:pPr>
    </w:p>
    <w:p w:rsidR="0060482E" w:rsidRDefault="00A65FAF" w:rsidP="003852BA">
      <w:pPr>
        <w:rPr>
          <w:sz w:val="28"/>
          <w:szCs w:val="28"/>
        </w:rPr>
      </w:pPr>
      <w:r>
        <w:rPr>
          <w:sz w:val="28"/>
          <w:szCs w:val="28"/>
        </w:rPr>
        <w:t>Н</w:t>
      </w:r>
      <w:r w:rsidR="003852BA">
        <w:rPr>
          <w:sz w:val="28"/>
          <w:szCs w:val="28"/>
        </w:rPr>
        <w:t>ачальникотдела по</w:t>
      </w:r>
    </w:p>
    <w:p w:rsidR="0060482E" w:rsidRDefault="003852BA" w:rsidP="003852BA">
      <w:pPr>
        <w:rPr>
          <w:sz w:val="28"/>
          <w:szCs w:val="28"/>
        </w:rPr>
      </w:pPr>
      <w:r>
        <w:rPr>
          <w:sz w:val="28"/>
          <w:szCs w:val="28"/>
        </w:rPr>
        <w:t xml:space="preserve">физической культуре и спорту </w:t>
      </w:r>
    </w:p>
    <w:p w:rsidR="003852BA" w:rsidRDefault="003852BA" w:rsidP="003852BA">
      <w:pPr>
        <w:rPr>
          <w:sz w:val="28"/>
          <w:szCs w:val="28"/>
        </w:rPr>
      </w:pPr>
      <w:r>
        <w:rPr>
          <w:sz w:val="28"/>
          <w:szCs w:val="28"/>
        </w:rPr>
        <w:t>администрации муниципального</w:t>
      </w:r>
    </w:p>
    <w:p w:rsidR="003852BA" w:rsidRDefault="003852BA" w:rsidP="003852BA">
      <w:pPr>
        <w:rPr>
          <w:sz w:val="28"/>
          <w:szCs w:val="28"/>
        </w:rPr>
        <w:sectPr w:rsidR="003852BA" w:rsidSect="00BB3D62">
          <w:headerReference w:type="default" r:id="rId13"/>
          <w:headerReference w:type="first" r:id="rId14"/>
          <w:pgSz w:w="11906" w:h="16838"/>
          <w:pgMar w:top="1134" w:right="566" w:bottom="1134" w:left="1701" w:header="709" w:footer="0" w:gutter="0"/>
          <w:pgNumType w:start="1"/>
          <w:cols w:space="708"/>
          <w:titlePg/>
          <w:docGrid w:linePitch="360"/>
        </w:sectPr>
      </w:pPr>
      <w:r>
        <w:rPr>
          <w:sz w:val="28"/>
          <w:szCs w:val="28"/>
        </w:rPr>
        <w:t>образования Белоглинский район</w:t>
      </w:r>
      <w:r>
        <w:rPr>
          <w:sz w:val="28"/>
          <w:szCs w:val="28"/>
        </w:rPr>
        <w:tab/>
      </w:r>
      <w:r>
        <w:rPr>
          <w:sz w:val="28"/>
          <w:szCs w:val="28"/>
        </w:rPr>
        <w:tab/>
      </w:r>
      <w:r>
        <w:rPr>
          <w:sz w:val="28"/>
          <w:szCs w:val="28"/>
        </w:rPr>
        <w:tab/>
      </w:r>
      <w:r>
        <w:rPr>
          <w:sz w:val="28"/>
          <w:szCs w:val="28"/>
        </w:rPr>
        <w:tab/>
      </w:r>
      <w:r>
        <w:rPr>
          <w:sz w:val="28"/>
          <w:szCs w:val="28"/>
        </w:rPr>
        <w:tab/>
      </w:r>
      <w:r w:rsidR="008F700F">
        <w:rPr>
          <w:sz w:val="28"/>
          <w:szCs w:val="28"/>
        </w:rPr>
        <w:t xml:space="preserve">      </w:t>
      </w:r>
      <w:r w:rsidR="00BB3D62">
        <w:rPr>
          <w:sz w:val="28"/>
          <w:szCs w:val="28"/>
        </w:rPr>
        <w:t xml:space="preserve">    </w:t>
      </w:r>
      <w:r w:rsidR="00A65FAF" w:rsidRPr="00A65FAF">
        <w:rPr>
          <w:sz w:val="28"/>
          <w:szCs w:val="28"/>
        </w:rPr>
        <w:t>А.Б. Поздняков</w:t>
      </w:r>
    </w:p>
    <w:tbl>
      <w:tblPr>
        <w:tblW w:w="0" w:type="auto"/>
        <w:tblLook w:val="04A0" w:firstRow="1" w:lastRow="0" w:firstColumn="1" w:lastColumn="0" w:noHBand="0" w:noVBand="1"/>
      </w:tblPr>
      <w:tblGrid>
        <w:gridCol w:w="9322"/>
        <w:gridCol w:w="5464"/>
      </w:tblGrid>
      <w:tr w:rsidR="003852BA" w:rsidTr="003852BA">
        <w:tc>
          <w:tcPr>
            <w:tcW w:w="9322" w:type="dxa"/>
          </w:tcPr>
          <w:p w:rsidR="003852BA" w:rsidRPr="00B12E67" w:rsidRDefault="003852BA" w:rsidP="003852BA">
            <w:pPr>
              <w:rPr>
                <w:sz w:val="28"/>
                <w:szCs w:val="28"/>
              </w:rPr>
            </w:pPr>
          </w:p>
        </w:tc>
        <w:tc>
          <w:tcPr>
            <w:tcW w:w="5464" w:type="dxa"/>
          </w:tcPr>
          <w:p w:rsidR="003852BA" w:rsidRPr="00B12E67" w:rsidRDefault="003852BA" w:rsidP="003852BA">
            <w:pPr>
              <w:ind w:right="-2"/>
              <w:jc w:val="center"/>
              <w:rPr>
                <w:sz w:val="28"/>
                <w:szCs w:val="28"/>
              </w:rPr>
            </w:pPr>
            <w:r w:rsidRPr="00B12E67">
              <w:rPr>
                <w:sz w:val="28"/>
                <w:szCs w:val="28"/>
              </w:rPr>
              <w:t>ПРИЛОЖЕНИЕ № 1</w:t>
            </w:r>
          </w:p>
          <w:p w:rsidR="003852BA" w:rsidRPr="00B12E67" w:rsidRDefault="003852BA" w:rsidP="003852BA">
            <w:pPr>
              <w:ind w:right="-2"/>
              <w:jc w:val="center"/>
              <w:rPr>
                <w:sz w:val="28"/>
                <w:szCs w:val="28"/>
              </w:rPr>
            </w:pPr>
            <w:r w:rsidRPr="00B12E67">
              <w:rPr>
                <w:sz w:val="28"/>
                <w:szCs w:val="28"/>
              </w:rPr>
              <w:t xml:space="preserve">к муниципальной </w:t>
            </w:r>
            <w:r w:rsidRPr="00B12E67">
              <w:rPr>
                <w:rStyle w:val="0pt"/>
                <w:sz w:val="28"/>
                <w:szCs w:val="28"/>
              </w:rPr>
              <w:t>программе</w:t>
            </w:r>
          </w:p>
          <w:p w:rsidR="003852BA" w:rsidRPr="00B12E67" w:rsidRDefault="003852BA" w:rsidP="003852BA">
            <w:pPr>
              <w:ind w:right="-2"/>
              <w:jc w:val="center"/>
              <w:rPr>
                <w:sz w:val="28"/>
                <w:szCs w:val="28"/>
              </w:rPr>
            </w:pPr>
            <w:r w:rsidRPr="00B12E67">
              <w:rPr>
                <w:sz w:val="28"/>
                <w:szCs w:val="22"/>
              </w:rPr>
              <w:t xml:space="preserve">«Развитие физической культуры и спорта» </w:t>
            </w:r>
            <w:r w:rsidRPr="00B12E67">
              <w:rPr>
                <w:sz w:val="28"/>
                <w:szCs w:val="28"/>
              </w:rPr>
              <w:t>в</w:t>
            </w:r>
            <w:r w:rsidRPr="00B12E67">
              <w:rPr>
                <w:rStyle w:val="0pt"/>
                <w:sz w:val="28"/>
                <w:szCs w:val="28"/>
              </w:rPr>
              <w:t xml:space="preserve"> муниципальном образовании</w:t>
            </w:r>
          </w:p>
          <w:p w:rsidR="003852BA" w:rsidRPr="00B12E67" w:rsidRDefault="003852BA" w:rsidP="003852BA">
            <w:pPr>
              <w:ind w:right="-2"/>
              <w:jc w:val="center"/>
              <w:rPr>
                <w:sz w:val="28"/>
                <w:szCs w:val="28"/>
              </w:rPr>
            </w:pPr>
            <w:r w:rsidRPr="00B12E67">
              <w:rPr>
                <w:sz w:val="28"/>
                <w:szCs w:val="28"/>
              </w:rPr>
              <w:t>Белоглинский район</w:t>
            </w:r>
          </w:p>
        </w:tc>
      </w:tr>
    </w:tbl>
    <w:p w:rsidR="003852BA" w:rsidRDefault="003852BA" w:rsidP="003852BA">
      <w:pPr>
        <w:rPr>
          <w:sz w:val="28"/>
          <w:szCs w:val="28"/>
        </w:rPr>
      </w:pPr>
    </w:p>
    <w:p w:rsidR="003852BA" w:rsidRPr="009A19EA" w:rsidRDefault="003852BA" w:rsidP="003852BA">
      <w:pPr>
        <w:jc w:val="center"/>
        <w:rPr>
          <w:sz w:val="28"/>
          <w:szCs w:val="28"/>
        </w:rPr>
      </w:pPr>
      <w:r w:rsidRPr="009A19EA">
        <w:rPr>
          <w:sz w:val="28"/>
          <w:szCs w:val="28"/>
        </w:rPr>
        <w:t>ЦЕЛЕВЫЕ ПОКАЗАТЕЛИ МУНИЦИПАЛЬНОЙ ПРОГРАММЫ</w:t>
      </w:r>
    </w:p>
    <w:p w:rsidR="003852BA" w:rsidRPr="00406C41" w:rsidRDefault="003852BA" w:rsidP="003852BA">
      <w:pPr>
        <w:pStyle w:val="afc"/>
        <w:jc w:val="center"/>
        <w:rPr>
          <w:sz w:val="28"/>
          <w:szCs w:val="28"/>
        </w:rPr>
      </w:pPr>
      <w:r w:rsidRPr="00406C41">
        <w:rPr>
          <w:sz w:val="28"/>
          <w:szCs w:val="28"/>
        </w:rPr>
        <w:t>«Развитие физической культуры и спорта» в муниципальном образовании Белоглинский район</w:t>
      </w:r>
    </w:p>
    <w:p w:rsidR="003852BA" w:rsidRPr="00406C41" w:rsidRDefault="003852BA" w:rsidP="003852BA">
      <w:pPr>
        <w:pStyle w:val="afc"/>
        <w:jc w:val="center"/>
        <w:rPr>
          <w:sz w:val="28"/>
          <w:szCs w:val="28"/>
        </w:rPr>
      </w:pPr>
    </w:p>
    <w:p w:rsidR="003852BA" w:rsidRPr="00406C41" w:rsidRDefault="003852BA" w:rsidP="003852BA">
      <w:pPr>
        <w:pStyle w:val="afc"/>
        <w:jc w:val="center"/>
        <w:rPr>
          <w:sz w:val="2"/>
          <w:szCs w:val="2"/>
        </w:rPr>
      </w:pPr>
    </w:p>
    <w:tbl>
      <w:tblPr>
        <w:tblW w:w="50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0"/>
        <w:gridCol w:w="6234"/>
        <w:gridCol w:w="1292"/>
        <w:gridCol w:w="918"/>
        <w:gridCol w:w="695"/>
        <w:gridCol w:w="12"/>
        <w:gridCol w:w="980"/>
        <w:gridCol w:w="12"/>
        <w:gridCol w:w="980"/>
        <w:gridCol w:w="12"/>
        <w:gridCol w:w="986"/>
        <w:gridCol w:w="855"/>
        <w:gridCol w:w="1265"/>
      </w:tblGrid>
      <w:tr w:rsidR="003852BA" w:rsidRPr="00406C41" w:rsidTr="003852BA">
        <w:trPr>
          <w:tblHeader/>
        </w:trPr>
        <w:tc>
          <w:tcPr>
            <w:tcW w:w="205" w:type="pct"/>
            <w:vMerge w:val="restart"/>
          </w:tcPr>
          <w:p w:rsidR="003852BA" w:rsidRDefault="003852BA" w:rsidP="003852BA">
            <w:pPr>
              <w:widowControl w:val="0"/>
              <w:shd w:val="clear" w:color="auto" w:fill="FFFFFF"/>
              <w:autoSpaceDE w:val="0"/>
              <w:autoSpaceDN w:val="0"/>
              <w:adjustRightInd w:val="0"/>
              <w:jc w:val="center"/>
              <w:rPr>
                <w:b/>
                <w:spacing w:val="-7"/>
              </w:rPr>
            </w:pPr>
            <w:r>
              <w:rPr>
                <w:b/>
                <w:spacing w:val="-7"/>
              </w:rPr>
              <w:t>№</w:t>
            </w:r>
          </w:p>
          <w:p w:rsidR="003852BA" w:rsidRPr="00406C41" w:rsidRDefault="003852BA" w:rsidP="003852BA">
            <w:pPr>
              <w:widowControl w:val="0"/>
              <w:shd w:val="clear" w:color="auto" w:fill="FFFFFF"/>
              <w:autoSpaceDE w:val="0"/>
              <w:autoSpaceDN w:val="0"/>
              <w:adjustRightInd w:val="0"/>
              <w:jc w:val="center"/>
              <w:rPr>
                <w:b/>
                <w:spacing w:val="-7"/>
              </w:rPr>
            </w:pPr>
            <w:r>
              <w:rPr>
                <w:b/>
                <w:spacing w:val="-7"/>
              </w:rPr>
              <w:t>п/п</w:t>
            </w:r>
          </w:p>
        </w:tc>
        <w:tc>
          <w:tcPr>
            <w:tcW w:w="2099" w:type="pct"/>
            <w:vMerge w:val="restart"/>
          </w:tcPr>
          <w:p w:rsidR="003852BA" w:rsidRPr="00406C41" w:rsidRDefault="003852BA" w:rsidP="003852BA">
            <w:pPr>
              <w:pStyle w:val="afc"/>
              <w:jc w:val="center"/>
              <w:rPr>
                <w:b/>
                <w:spacing w:val="-7"/>
              </w:rPr>
            </w:pPr>
            <w:r w:rsidRPr="00406C41">
              <w:rPr>
                <w:sz w:val="24"/>
                <w:szCs w:val="24"/>
              </w:rPr>
              <w:t>наименование целевого показателя</w:t>
            </w:r>
          </w:p>
        </w:tc>
        <w:tc>
          <w:tcPr>
            <w:tcW w:w="435" w:type="pct"/>
            <w:vMerge w:val="restart"/>
          </w:tcPr>
          <w:p w:rsidR="003852BA" w:rsidRPr="00406C41" w:rsidRDefault="003852BA" w:rsidP="003852BA">
            <w:pPr>
              <w:widowControl w:val="0"/>
              <w:shd w:val="clear" w:color="auto" w:fill="FFFFFF"/>
              <w:autoSpaceDE w:val="0"/>
              <w:autoSpaceDN w:val="0"/>
              <w:adjustRightInd w:val="0"/>
              <w:jc w:val="center"/>
              <w:rPr>
                <w:b/>
                <w:spacing w:val="-7"/>
              </w:rPr>
            </w:pPr>
            <w:r w:rsidRPr="00406C41">
              <w:t>единица измерения</w:t>
            </w:r>
          </w:p>
        </w:tc>
        <w:tc>
          <w:tcPr>
            <w:tcW w:w="309" w:type="pct"/>
            <w:vMerge w:val="restart"/>
          </w:tcPr>
          <w:p w:rsidR="003852BA" w:rsidRPr="00406C41" w:rsidRDefault="003852BA" w:rsidP="003852BA">
            <w:pPr>
              <w:widowControl w:val="0"/>
              <w:shd w:val="clear" w:color="auto" w:fill="FFFFFF"/>
              <w:autoSpaceDE w:val="0"/>
              <w:autoSpaceDN w:val="0"/>
              <w:adjustRightInd w:val="0"/>
              <w:jc w:val="center"/>
              <w:rPr>
                <w:b/>
                <w:spacing w:val="-7"/>
              </w:rPr>
            </w:pPr>
            <w:r w:rsidRPr="00560385">
              <w:t>Ста-тус</w:t>
            </w:r>
            <w:r w:rsidRPr="00560385">
              <w:rPr>
                <w:vertAlign w:val="superscript"/>
              </w:rPr>
              <w:t>*</w:t>
            </w:r>
          </w:p>
        </w:tc>
        <w:tc>
          <w:tcPr>
            <w:tcW w:w="1952" w:type="pct"/>
            <w:gridSpan w:val="9"/>
          </w:tcPr>
          <w:p w:rsidR="003852BA" w:rsidRDefault="003852BA" w:rsidP="003852BA">
            <w:pPr>
              <w:widowControl w:val="0"/>
              <w:shd w:val="clear" w:color="auto" w:fill="FFFFFF"/>
              <w:autoSpaceDE w:val="0"/>
              <w:autoSpaceDN w:val="0"/>
              <w:adjustRightInd w:val="0"/>
              <w:jc w:val="center"/>
              <w:rPr>
                <w:b/>
                <w:spacing w:val="-7"/>
              </w:rPr>
            </w:pPr>
            <w:r w:rsidRPr="00406C41">
              <w:t>значение показателей</w:t>
            </w:r>
          </w:p>
        </w:tc>
      </w:tr>
      <w:tr w:rsidR="003852BA" w:rsidRPr="00406C41" w:rsidTr="003852BA">
        <w:trPr>
          <w:tblHeader/>
        </w:trPr>
        <w:tc>
          <w:tcPr>
            <w:tcW w:w="205" w:type="pct"/>
            <w:vMerge/>
          </w:tcPr>
          <w:p w:rsidR="003852BA" w:rsidRPr="00406C41" w:rsidRDefault="003852BA" w:rsidP="003852BA">
            <w:pPr>
              <w:widowControl w:val="0"/>
              <w:shd w:val="clear" w:color="auto" w:fill="FFFFFF"/>
              <w:autoSpaceDE w:val="0"/>
              <w:autoSpaceDN w:val="0"/>
              <w:adjustRightInd w:val="0"/>
              <w:jc w:val="center"/>
              <w:rPr>
                <w:b/>
                <w:spacing w:val="-7"/>
              </w:rPr>
            </w:pPr>
          </w:p>
        </w:tc>
        <w:tc>
          <w:tcPr>
            <w:tcW w:w="2099" w:type="pct"/>
            <w:vMerge/>
          </w:tcPr>
          <w:p w:rsidR="003852BA" w:rsidRPr="00406C41" w:rsidRDefault="003852BA" w:rsidP="003852BA">
            <w:pPr>
              <w:pStyle w:val="afc"/>
              <w:jc w:val="center"/>
              <w:rPr>
                <w:b/>
                <w:spacing w:val="-7"/>
              </w:rPr>
            </w:pPr>
          </w:p>
        </w:tc>
        <w:tc>
          <w:tcPr>
            <w:tcW w:w="435" w:type="pct"/>
            <w:vMerge/>
          </w:tcPr>
          <w:p w:rsidR="003852BA" w:rsidRPr="00406C41" w:rsidRDefault="003852BA" w:rsidP="003852BA">
            <w:pPr>
              <w:widowControl w:val="0"/>
              <w:shd w:val="clear" w:color="auto" w:fill="FFFFFF"/>
              <w:autoSpaceDE w:val="0"/>
              <w:autoSpaceDN w:val="0"/>
              <w:adjustRightInd w:val="0"/>
              <w:jc w:val="center"/>
              <w:rPr>
                <w:b/>
                <w:spacing w:val="-7"/>
              </w:rPr>
            </w:pPr>
          </w:p>
        </w:tc>
        <w:tc>
          <w:tcPr>
            <w:tcW w:w="309" w:type="pct"/>
            <w:vMerge/>
          </w:tcPr>
          <w:p w:rsidR="003852BA" w:rsidRPr="00406C41" w:rsidRDefault="003852BA" w:rsidP="003852BA">
            <w:pPr>
              <w:widowControl w:val="0"/>
              <w:shd w:val="clear" w:color="auto" w:fill="FFFFFF"/>
              <w:autoSpaceDE w:val="0"/>
              <w:autoSpaceDN w:val="0"/>
              <w:adjustRightInd w:val="0"/>
              <w:jc w:val="center"/>
              <w:rPr>
                <w:b/>
                <w:spacing w:val="-7"/>
              </w:rPr>
            </w:pPr>
          </w:p>
        </w:tc>
        <w:tc>
          <w:tcPr>
            <w:tcW w:w="238" w:type="pct"/>
            <w:gridSpan w:val="2"/>
          </w:tcPr>
          <w:p w:rsidR="003852BA" w:rsidRPr="00406C41" w:rsidRDefault="003852BA" w:rsidP="003852BA">
            <w:pPr>
              <w:widowControl w:val="0"/>
              <w:shd w:val="clear" w:color="auto" w:fill="FFFFFF"/>
              <w:autoSpaceDE w:val="0"/>
              <w:autoSpaceDN w:val="0"/>
              <w:adjustRightInd w:val="0"/>
              <w:jc w:val="center"/>
              <w:rPr>
                <w:b/>
                <w:spacing w:val="-7"/>
              </w:rPr>
            </w:pPr>
            <w:r>
              <w:t>2021</w:t>
            </w:r>
            <w:r w:rsidRPr="00406C41">
              <w:t xml:space="preserve"> год</w:t>
            </w:r>
          </w:p>
        </w:tc>
        <w:tc>
          <w:tcPr>
            <w:tcW w:w="334" w:type="pct"/>
            <w:gridSpan w:val="2"/>
          </w:tcPr>
          <w:p w:rsidR="003852BA" w:rsidRPr="00406C41" w:rsidRDefault="003852BA" w:rsidP="003852BA">
            <w:pPr>
              <w:widowControl w:val="0"/>
              <w:shd w:val="clear" w:color="auto" w:fill="FFFFFF"/>
              <w:autoSpaceDE w:val="0"/>
              <w:autoSpaceDN w:val="0"/>
              <w:adjustRightInd w:val="0"/>
              <w:jc w:val="center"/>
              <w:rPr>
                <w:b/>
                <w:spacing w:val="-7"/>
              </w:rPr>
            </w:pPr>
            <w:r>
              <w:t>2022</w:t>
            </w:r>
            <w:r w:rsidRPr="00406C41">
              <w:t xml:space="preserve"> год</w:t>
            </w:r>
          </w:p>
        </w:tc>
        <w:tc>
          <w:tcPr>
            <w:tcW w:w="334" w:type="pct"/>
            <w:gridSpan w:val="2"/>
          </w:tcPr>
          <w:p w:rsidR="003852BA" w:rsidRPr="00406C41" w:rsidRDefault="003852BA" w:rsidP="003852BA">
            <w:pPr>
              <w:widowControl w:val="0"/>
              <w:shd w:val="clear" w:color="auto" w:fill="FFFFFF"/>
              <w:autoSpaceDE w:val="0"/>
              <w:autoSpaceDN w:val="0"/>
              <w:adjustRightInd w:val="0"/>
              <w:jc w:val="center"/>
              <w:rPr>
                <w:b/>
                <w:spacing w:val="-7"/>
              </w:rPr>
            </w:pPr>
            <w:r>
              <w:t xml:space="preserve">2023 </w:t>
            </w:r>
            <w:r w:rsidRPr="00406C41">
              <w:t>год</w:t>
            </w:r>
          </w:p>
        </w:tc>
        <w:tc>
          <w:tcPr>
            <w:tcW w:w="332"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t>20</w:t>
            </w:r>
            <w:r>
              <w:t>24</w:t>
            </w:r>
            <w:r w:rsidRPr="00406C41">
              <w:t xml:space="preserve"> год</w:t>
            </w:r>
          </w:p>
        </w:tc>
        <w:tc>
          <w:tcPr>
            <w:tcW w:w="286"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t>20</w:t>
            </w:r>
            <w:r>
              <w:t>25</w:t>
            </w:r>
            <w:r w:rsidRPr="00406C41">
              <w:t xml:space="preserve"> год</w:t>
            </w:r>
          </w:p>
        </w:tc>
        <w:tc>
          <w:tcPr>
            <w:tcW w:w="428" w:type="pct"/>
          </w:tcPr>
          <w:p w:rsidR="003852BA" w:rsidRPr="00406C41" w:rsidRDefault="003852BA" w:rsidP="003852BA">
            <w:pPr>
              <w:widowControl w:val="0"/>
              <w:shd w:val="clear" w:color="auto" w:fill="FFFFFF"/>
              <w:autoSpaceDE w:val="0"/>
              <w:autoSpaceDN w:val="0"/>
              <w:adjustRightInd w:val="0"/>
              <w:jc w:val="center"/>
            </w:pPr>
            <w:r w:rsidRPr="00406C41">
              <w:t>202</w:t>
            </w:r>
            <w:r>
              <w:t>6</w:t>
            </w:r>
          </w:p>
          <w:p w:rsidR="003852BA" w:rsidRDefault="003852BA" w:rsidP="003852BA">
            <w:pPr>
              <w:widowControl w:val="0"/>
              <w:shd w:val="clear" w:color="auto" w:fill="FFFFFF"/>
              <w:autoSpaceDE w:val="0"/>
              <w:autoSpaceDN w:val="0"/>
              <w:adjustRightInd w:val="0"/>
              <w:jc w:val="center"/>
              <w:rPr>
                <w:b/>
                <w:spacing w:val="-7"/>
              </w:rPr>
            </w:pPr>
            <w:r w:rsidRPr="00406C41">
              <w:t>год</w:t>
            </w:r>
          </w:p>
        </w:tc>
      </w:tr>
      <w:tr w:rsidR="003852BA" w:rsidRPr="00406C41" w:rsidTr="003852BA">
        <w:trPr>
          <w:tblHeader/>
        </w:trPr>
        <w:tc>
          <w:tcPr>
            <w:tcW w:w="205"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1</w:t>
            </w:r>
          </w:p>
        </w:tc>
        <w:tc>
          <w:tcPr>
            <w:tcW w:w="2099" w:type="pct"/>
          </w:tcPr>
          <w:p w:rsidR="003852BA" w:rsidRPr="00406C41" w:rsidRDefault="003852BA" w:rsidP="003852BA">
            <w:pPr>
              <w:pStyle w:val="afc"/>
              <w:jc w:val="center"/>
              <w:rPr>
                <w:sz w:val="24"/>
                <w:szCs w:val="24"/>
              </w:rPr>
            </w:pPr>
            <w:r w:rsidRPr="00406C41">
              <w:rPr>
                <w:b/>
                <w:spacing w:val="-7"/>
              </w:rPr>
              <w:t>2</w:t>
            </w:r>
          </w:p>
        </w:tc>
        <w:tc>
          <w:tcPr>
            <w:tcW w:w="435"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3</w:t>
            </w:r>
          </w:p>
        </w:tc>
        <w:tc>
          <w:tcPr>
            <w:tcW w:w="309"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4</w:t>
            </w:r>
          </w:p>
        </w:tc>
        <w:tc>
          <w:tcPr>
            <w:tcW w:w="238" w:type="pct"/>
            <w:gridSpan w:val="2"/>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5</w:t>
            </w:r>
          </w:p>
        </w:tc>
        <w:tc>
          <w:tcPr>
            <w:tcW w:w="334" w:type="pct"/>
            <w:gridSpan w:val="2"/>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6</w:t>
            </w:r>
          </w:p>
        </w:tc>
        <w:tc>
          <w:tcPr>
            <w:tcW w:w="334" w:type="pct"/>
            <w:gridSpan w:val="2"/>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7</w:t>
            </w:r>
          </w:p>
        </w:tc>
        <w:tc>
          <w:tcPr>
            <w:tcW w:w="332"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8</w:t>
            </w:r>
          </w:p>
        </w:tc>
        <w:tc>
          <w:tcPr>
            <w:tcW w:w="286" w:type="pct"/>
          </w:tcPr>
          <w:p w:rsidR="003852BA" w:rsidRPr="00406C41" w:rsidRDefault="003852BA" w:rsidP="003852BA">
            <w:pPr>
              <w:widowControl w:val="0"/>
              <w:shd w:val="clear" w:color="auto" w:fill="FFFFFF"/>
              <w:autoSpaceDE w:val="0"/>
              <w:autoSpaceDN w:val="0"/>
              <w:adjustRightInd w:val="0"/>
              <w:jc w:val="center"/>
              <w:rPr>
                <w:b/>
                <w:spacing w:val="-7"/>
              </w:rPr>
            </w:pPr>
            <w:r w:rsidRPr="00406C41">
              <w:rPr>
                <w:b/>
                <w:spacing w:val="-7"/>
              </w:rPr>
              <w:t>9</w:t>
            </w:r>
          </w:p>
        </w:tc>
        <w:tc>
          <w:tcPr>
            <w:tcW w:w="428" w:type="pct"/>
          </w:tcPr>
          <w:p w:rsidR="003852BA" w:rsidRPr="00406C41" w:rsidRDefault="003852BA" w:rsidP="003852BA">
            <w:pPr>
              <w:widowControl w:val="0"/>
              <w:shd w:val="clear" w:color="auto" w:fill="FFFFFF"/>
              <w:autoSpaceDE w:val="0"/>
              <w:autoSpaceDN w:val="0"/>
              <w:adjustRightInd w:val="0"/>
              <w:jc w:val="center"/>
              <w:rPr>
                <w:b/>
                <w:spacing w:val="-7"/>
              </w:rPr>
            </w:pPr>
            <w:r>
              <w:rPr>
                <w:b/>
                <w:spacing w:val="-7"/>
              </w:rPr>
              <w:t>10</w:t>
            </w:r>
          </w:p>
        </w:tc>
      </w:tr>
      <w:tr w:rsidR="003852BA" w:rsidRPr="00406C41" w:rsidTr="003852BA">
        <w:tc>
          <w:tcPr>
            <w:tcW w:w="205" w:type="pct"/>
          </w:tcPr>
          <w:p w:rsidR="003852BA" w:rsidRPr="00406C41" w:rsidRDefault="003852BA" w:rsidP="003852BA">
            <w:pPr>
              <w:widowControl w:val="0"/>
              <w:shd w:val="clear" w:color="auto" w:fill="FFFFFF"/>
              <w:autoSpaceDE w:val="0"/>
              <w:autoSpaceDN w:val="0"/>
              <w:adjustRightInd w:val="0"/>
              <w:jc w:val="center"/>
              <w:rPr>
                <w:spacing w:val="-7"/>
              </w:rPr>
            </w:pPr>
            <w:r w:rsidRPr="00406C41">
              <w:rPr>
                <w:spacing w:val="-7"/>
              </w:rPr>
              <w:t>1.</w:t>
            </w:r>
          </w:p>
        </w:tc>
        <w:tc>
          <w:tcPr>
            <w:tcW w:w="4795" w:type="pct"/>
            <w:gridSpan w:val="12"/>
          </w:tcPr>
          <w:p w:rsidR="003852BA" w:rsidRPr="00406C41" w:rsidRDefault="003852BA" w:rsidP="003852BA">
            <w:pPr>
              <w:widowControl w:val="0"/>
              <w:shd w:val="clear" w:color="auto" w:fill="FFFFFF"/>
              <w:autoSpaceDE w:val="0"/>
              <w:autoSpaceDN w:val="0"/>
              <w:adjustRightInd w:val="0"/>
              <w:rPr>
                <w:b/>
                <w:spacing w:val="-7"/>
              </w:rPr>
            </w:pPr>
            <w:r w:rsidRPr="00406C41">
              <w:t>Муниципальная программа ««Развитие физической культуры и спорта»</w:t>
            </w:r>
          </w:p>
        </w:tc>
      </w:tr>
      <w:tr w:rsidR="003852BA" w:rsidRPr="00406C41" w:rsidTr="003852BA">
        <w:tc>
          <w:tcPr>
            <w:tcW w:w="5000" w:type="pct"/>
            <w:gridSpan w:val="13"/>
          </w:tcPr>
          <w:p w:rsidR="003852BA" w:rsidRPr="00406C41" w:rsidRDefault="003852BA" w:rsidP="003852BA">
            <w:pPr>
              <w:widowControl w:val="0"/>
              <w:shd w:val="clear" w:color="auto" w:fill="FFFFFF"/>
              <w:autoSpaceDE w:val="0"/>
              <w:autoSpaceDN w:val="0"/>
              <w:adjustRightInd w:val="0"/>
              <w:jc w:val="center"/>
              <w:rPr>
                <w:b/>
                <w:spacing w:val="-7"/>
              </w:rPr>
            </w:pPr>
            <w:r w:rsidRPr="00406C41">
              <w:t>Реализация стратегии развития физической культуры и спорта в муниципальном образовании Белоглинский район</w:t>
            </w:r>
          </w:p>
        </w:tc>
      </w:tr>
      <w:tr w:rsidR="003852BA" w:rsidRPr="00406C41" w:rsidTr="003852BA">
        <w:tc>
          <w:tcPr>
            <w:tcW w:w="205" w:type="pct"/>
          </w:tcPr>
          <w:p w:rsidR="003852BA" w:rsidRPr="00406C41" w:rsidRDefault="003852BA" w:rsidP="003852BA">
            <w:pPr>
              <w:widowControl w:val="0"/>
              <w:shd w:val="clear" w:color="auto" w:fill="FFFFFF"/>
              <w:autoSpaceDE w:val="0"/>
              <w:autoSpaceDN w:val="0"/>
              <w:adjustRightInd w:val="0"/>
              <w:jc w:val="center"/>
              <w:rPr>
                <w:b/>
                <w:spacing w:val="-7"/>
              </w:rPr>
            </w:pPr>
          </w:p>
        </w:tc>
        <w:tc>
          <w:tcPr>
            <w:tcW w:w="4795" w:type="pct"/>
            <w:gridSpan w:val="12"/>
          </w:tcPr>
          <w:p w:rsidR="003852BA" w:rsidRDefault="003852BA" w:rsidP="003852BA">
            <w:pPr>
              <w:jc w:val="both"/>
            </w:pPr>
            <w:r w:rsidRPr="00406C41">
              <w:t xml:space="preserve">Цели: </w:t>
            </w:r>
          </w:p>
          <w:p w:rsidR="003852BA" w:rsidRPr="00537842" w:rsidRDefault="003852BA" w:rsidP="003852BA">
            <w:pPr>
              <w:jc w:val="both"/>
            </w:pPr>
            <w:r w:rsidRPr="00406C41">
              <w:t>.</w:t>
            </w:r>
            <w:r w:rsidRPr="00537842">
              <w:t>- повышение интереса населения муниципального образования Белоглинский район к занятиям физической культурой и спортом;</w:t>
            </w:r>
          </w:p>
          <w:p w:rsidR="003852BA" w:rsidRPr="00537842" w:rsidRDefault="003852BA" w:rsidP="003852BA">
            <w:pPr>
              <w:jc w:val="both"/>
            </w:pPr>
            <w:r w:rsidRPr="00537842">
              <w:t>- создание условий для развития видов спорта и подготовки спортивного резерва для сборных команд муниципального образования Белоглинский район.</w:t>
            </w:r>
          </w:p>
          <w:p w:rsidR="003852BA" w:rsidRPr="00406C41" w:rsidRDefault="003852BA" w:rsidP="003852BA">
            <w:pPr>
              <w:widowControl w:val="0"/>
              <w:shd w:val="clear" w:color="auto" w:fill="FFFFFF"/>
              <w:tabs>
                <w:tab w:val="left" w:pos="4003"/>
              </w:tabs>
              <w:autoSpaceDE w:val="0"/>
              <w:autoSpaceDN w:val="0"/>
              <w:adjustRightInd w:val="0"/>
              <w:jc w:val="both"/>
            </w:pPr>
            <w:r w:rsidRPr="00406C41">
              <w:t>Задачи:</w:t>
            </w:r>
          </w:p>
          <w:p w:rsidR="003852BA" w:rsidRPr="00406C41" w:rsidRDefault="003852BA" w:rsidP="003852BA">
            <w:pPr>
              <w:jc w:val="both"/>
            </w:pPr>
            <w:r w:rsidRPr="00406C41">
              <w:t>- создание необходимых условий для сохранения и улучшения физического здоровья жителей Белоглинского района;</w:t>
            </w:r>
          </w:p>
          <w:p w:rsidR="003852BA" w:rsidRPr="00406C41" w:rsidRDefault="003852BA" w:rsidP="003852BA">
            <w:pPr>
              <w:jc w:val="both"/>
            </w:pPr>
            <w:r w:rsidRPr="00406C41">
              <w:t>- развитие детско-юношеского спорта;</w:t>
            </w:r>
          </w:p>
          <w:p w:rsidR="003852BA" w:rsidRPr="00406C41" w:rsidRDefault="003852BA" w:rsidP="003852BA">
            <w:pPr>
              <w:jc w:val="both"/>
            </w:pPr>
            <w:r w:rsidRPr="00406C41">
              <w:t>- развитие массового спорта в муниципальном образовании;</w:t>
            </w:r>
          </w:p>
          <w:p w:rsidR="003852BA" w:rsidRPr="00406C41" w:rsidRDefault="003852BA" w:rsidP="003852BA">
            <w:pPr>
              <w:jc w:val="both"/>
            </w:pPr>
            <w:r w:rsidRPr="00406C41">
              <w:t>- приобщение различных слоёв населения муниципального образования Белоглинский район к регулярным занятиям физической культурой и спортом;</w:t>
            </w:r>
          </w:p>
          <w:p w:rsidR="003852BA" w:rsidRPr="00406C41" w:rsidRDefault="003852BA" w:rsidP="003852BA">
            <w:pPr>
              <w:jc w:val="both"/>
            </w:pPr>
            <w:r w:rsidRPr="00406C41">
              <w:t>- обеспечение участия спортсменов района в краевых, зональных, межрегиональных соревнованиях и проведение муниципальных физкультурно-спортивных мероприятий;</w:t>
            </w:r>
          </w:p>
          <w:p w:rsidR="003852BA" w:rsidRPr="00406C41" w:rsidRDefault="003852BA" w:rsidP="003852BA">
            <w:pPr>
              <w:jc w:val="both"/>
            </w:pPr>
            <w:r w:rsidRPr="00406C41">
              <w:t>- повышение эффективности функционирования учреждений и организаций сферы физической культуры и спорта;</w:t>
            </w:r>
          </w:p>
          <w:p w:rsidR="003852BA" w:rsidRPr="00406C41" w:rsidRDefault="003852BA" w:rsidP="003852BA">
            <w:pPr>
              <w:jc w:val="both"/>
            </w:pPr>
            <w:r w:rsidRPr="00406C41">
              <w:t>- укрепление материально-технической базы;</w:t>
            </w:r>
          </w:p>
          <w:p w:rsidR="003852BA" w:rsidRPr="00406C41" w:rsidRDefault="003852BA" w:rsidP="003852BA">
            <w:pPr>
              <w:widowControl w:val="0"/>
              <w:shd w:val="clear" w:color="auto" w:fill="FFFFFF"/>
              <w:autoSpaceDE w:val="0"/>
              <w:autoSpaceDN w:val="0"/>
              <w:adjustRightInd w:val="0"/>
              <w:jc w:val="both"/>
              <w:rPr>
                <w:b/>
                <w:spacing w:val="-7"/>
              </w:rPr>
            </w:pPr>
            <w:r w:rsidRPr="00406C41">
              <w:t>- выполнение социальных обязательств перед отдельными категориями работников муниципальных физкультурно-спортивных организаций.</w:t>
            </w:r>
          </w:p>
        </w:tc>
      </w:tr>
      <w:tr w:rsidR="003852BA" w:rsidRPr="00BD6514" w:rsidTr="003852BA">
        <w:tc>
          <w:tcPr>
            <w:tcW w:w="205" w:type="pct"/>
          </w:tcPr>
          <w:p w:rsidR="003852BA" w:rsidRPr="00070047" w:rsidRDefault="003852BA" w:rsidP="003852BA">
            <w:pPr>
              <w:widowControl w:val="0"/>
              <w:shd w:val="clear" w:color="auto" w:fill="FFFFFF"/>
              <w:autoSpaceDE w:val="0"/>
              <w:autoSpaceDN w:val="0"/>
              <w:adjustRightInd w:val="0"/>
              <w:jc w:val="center"/>
              <w:rPr>
                <w:spacing w:val="-7"/>
              </w:rPr>
            </w:pPr>
            <w:r>
              <w:rPr>
                <w:spacing w:val="-7"/>
              </w:rPr>
              <w:t>1.1</w:t>
            </w:r>
          </w:p>
        </w:tc>
        <w:tc>
          <w:tcPr>
            <w:tcW w:w="2099" w:type="pct"/>
          </w:tcPr>
          <w:p w:rsidR="003852BA" w:rsidRPr="004E75BC" w:rsidRDefault="003852BA" w:rsidP="003852BA">
            <w:pPr>
              <w:jc w:val="both"/>
              <w:rPr>
                <w:color w:val="000000"/>
              </w:rPr>
            </w:pPr>
            <w:r>
              <w:rPr>
                <w:color w:val="000000"/>
              </w:rPr>
              <w:t>*</w:t>
            </w:r>
            <w:r w:rsidRPr="004E75BC">
              <w:rPr>
                <w:color w:val="000000"/>
              </w:rPr>
              <w:t xml:space="preserve">Удельный вес населения муниципального образования, систематически занимающегося физической культурой и спортом в общей численности населения; </w:t>
            </w:r>
          </w:p>
        </w:tc>
        <w:tc>
          <w:tcPr>
            <w:tcW w:w="435" w:type="pct"/>
          </w:tcPr>
          <w:p w:rsidR="003852BA" w:rsidRPr="004D76AF" w:rsidRDefault="003852BA" w:rsidP="003852BA">
            <w:pPr>
              <w:pStyle w:val="afc"/>
              <w:shd w:val="clear" w:color="auto" w:fill="FFFFFF"/>
              <w:jc w:val="center"/>
              <w:rPr>
                <w:color w:val="000000"/>
                <w:sz w:val="24"/>
                <w:szCs w:val="24"/>
              </w:rPr>
            </w:pPr>
            <w:r w:rsidRPr="004D76AF">
              <w:rPr>
                <w:color w:val="000000"/>
                <w:sz w:val="24"/>
                <w:szCs w:val="24"/>
              </w:rPr>
              <w:t>%</w:t>
            </w:r>
          </w:p>
        </w:tc>
        <w:tc>
          <w:tcPr>
            <w:tcW w:w="309" w:type="pct"/>
          </w:tcPr>
          <w:p w:rsidR="003852BA" w:rsidRPr="004D76AF" w:rsidRDefault="003852BA" w:rsidP="003852BA">
            <w:pPr>
              <w:pStyle w:val="afc"/>
              <w:shd w:val="clear" w:color="auto" w:fill="FFFFFF"/>
              <w:jc w:val="center"/>
              <w:rPr>
                <w:color w:val="000000"/>
                <w:sz w:val="24"/>
                <w:szCs w:val="24"/>
              </w:rPr>
            </w:pPr>
            <w:r>
              <w:rPr>
                <w:color w:val="000000"/>
                <w:sz w:val="24"/>
                <w:szCs w:val="24"/>
              </w:rPr>
              <w:t>3</w:t>
            </w:r>
          </w:p>
        </w:tc>
        <w:tc>
          <w:tcPr>
            <w:tcW w:w="234" w:type="pct"/>
            <w:vAlign w:val="center"/>
          </w:tcPr>
          <w:p w:rsidR="003852BA" w:rsidRPr="004D76AF" w:rsidRDefault="003852BA" w:rsidP="003852BA">
            <w:pPr>
              <w:pStyle w:val="afc"/>
              <w:shd w:val="clear" w:color="auto" w:fill="FFFFFF"/>
              <w:jc w:val="center"/>
              <w:rPr>
                <w:color w:val="000000"/>
                <w:sz w:val="24"/>
                <w:szCs w:val="24"/>
              </w:rPr>
            </w:pPr>
            <w:r>
              <w:rPr>
                <w:color w:val="000000"/>
                <w:sz w:val="24"/>
                <w:szCs w:val="24"/>
              </w:rPr>
              <w:t>47,5</w:t>
            </w:r>
          </w:p>
        </w:tc>
        <w:tc>
          <w:tcPr>
            <w:tcW w:w="334" w:type="pct"/>
            <w:gridSpan w:val="2"/>
            <w:vAlign w:val="center"/>
          </w:tcPr>
          <w:p w:rsidR="003852BA" w:rsidRPr="004D76AF" w:rsidRDefault="003852BA" w:rsidP="003852BA">
            <w:pPr>
              <w:pStyle w:val="afc"/>
              <w:shd w:val="clear" w:color="auto" w:fill="FFFFFF"/>
              <w:jc w:val="center"/>
              <w:rPr>
                <w:color w:val="000000"/>
                <w:sz w:val="24"/>
                <w:szCs w:val="24"/>
              </w:rPr>
            </w:pPr>
            <w:r>
              <w:rPr>
                <w:color w:val="000000"/>
                <w:sz w:val="24"/>
                <w:szCs w:val="24"/>
              </w:rPr>
              <w:t>48,5</w:t>
            </w:r>
          </w:p>
        </w:tc>
        <w:tc>
          <w:tcPr>
            <w:tcW w:w="334" w:type="pct"/>
            <w:gridSpan w:val="2"/>
            <w:vAlign w:val="center"/>
          </w:tcPr>
          <w:p w:rsidR="003852BA" w:rsidRPr="004D76AF" w:rsidRDefault="00BA7715" w:rsidP="00BA7715">
            <w:pPr>
              <w:pStyle w:val="afc"/>
              <w:shd w:val="clear" w:color="auto" w:fill="FFFFFF"/>
              <w:jc w:val="center"/>
              <w:rPr>
                <w:color w:val="000000"/>
                <w:sz w:val="24"/>
                <w:szCs w:val="24"/>
              </w:rPr>
            </w:pPr>
            <w:r>
              <w:rPr>
                <w:color w:val="000000"/>
                <w:sz w:val="24"/>
                <w:szCs w:val="24"/>
              </w:rPr>
              <w:t>55</w:t>
            </w:r>
            <w:r w:rsidR="003852BA">
              <w:rPr>
                <w:color w:val="000000"/>
                <w:sz w:val="24"/>
                <w:szCs w:val="24"/>
              </w:rPr>
              <w:t>,</w:t>
            </w:r>
            <w:r>
              <w:rPr>
                <w:color w:val="000000"/>
                <w:sz w:val="24"/>
                <w:szCs w:val="24"/>
              </w:rPr>
              <w:t>2</w:t>
            </w:r>
          </w:p>
        </w:tc>
        <w:tc>
          <w:tcPr>
            <w:tcW w:w="334" w:type="pct"/>
            <w:gridSpan w:val="2"/>
            <w:vAlign w:val="center"/>
          </w:tcPr>
          <w:p w:rsidR="003852BA" w:rsidRPr="00E432FF" w:rsidRDefault="00BA7715" w:rsidP="00BA7715">
            <w:pPr>
              <w:widowControl w:val="0"/>
              <w:shd w:val="clear" w:color="auto" w:fill="FFFFFF"/>
              <w:autoSpaceDE w:val="0"/>
              <w:autoSpaceDN w:val="0"/>
              <w:adjustRightInd w:val="0"/>
              <w:jc w:val="center"/>
              <w:rPr>
                <w:color w:val="000000"/>
              </w:rPr>
            </w:pPr>
            <w:r>
              <w:rPr>
                <w:color w:val="000000"/>
              </w:rPr>
              <w:t>56</w:t>
            </w:r>
            <w:r w:rsidR="003852BA">
              <w:rPr>
                <w:color w:val="000000"/>
              </w:rPr>
              <w:t>,</w:t>
            </w:r>
            <w:r>
              <w:rPr>
                <w:color w:val="000000"/>
              </w:rPr>
              <w:t>3</w:t>
            </w:r>
          </w:p>
        </w:tc>
        <w:tc>
          <w:tcPr>
            <w:tcW w:w="288" w:type="pct"/>
            <w:vAlign w:val="center"/>
          </w:tcPr>
          <w:p w:rsidR="003852BA" w:rsidRPr="00E432FF" w:rsidRDefault="00BA7715" w:rsidP="00BA7715">
            <w:pPr>
              <w:pStyle w:val="afc"/>
              <w:shd w:val="clear" w:color="auto" w:fill="FFFFFF"/>
              <w:jc w:val="center"/>
              <w:rPr>
                <w:color w:val="000000"/>
                <w:sz w:val="24"/>
                <w:szCs w:val="24"/>
              </w:rPr>
            </w:pPr>
            <w:r>
              <w:rPr>
                <w:color w:val="000000"/>
                <w:sz w:val="24"/>
                <w:szCs w:val="24"/>
              </w:rPr>
              <w:t>58</w:t>
            </w:r>
            <w:r w:rsidR="003852BA">
              <w:rPr>
                <w:color w:val="000000"/>
                <w:sz w:val="24"/>
                <w:szCs w:val="24"/>
              </w:rPr>
              <w:t>,</w:t>
            </w:r>
            <w:r>
              <w:rPr>
                <w:color w:val="000000"/>
                <w:sz w:val="24"/>
                <w:szCs w:val="24"/>
              </w:rPr>
              <w:t>4</w:t>
            </w:r>
          </w:p>
        </w:tc>
        <w:tc>
          <w:tcPr>
            <w:tcW w:w="428" w:type="pct"/>
            <w:vAlign w:val="center"/>
          </w:tcPr>
          <w:p w:rsidR="003852BA" w:rsidRPr="00E432FF" w:rsidRDefault="00BA7715" w:rsidP="00BA7715">
            <w:pPr>
              <w:pStyle w:val="afc"/>
              <w:shd w:val="clear" w:color="auto" w:fill="FFFFFF"/>
              <w:jc w:val="center"/>
              <w:rPr>
                <w:color w:val="000000"/>
                <w:sz w:val="24"/>
                <w:szCs w:val="24"/>
              </w:rPr>
            </w:pPr>
            <w:r>
              <w:rPr>
                <w:color w:val="000000"/>
                <w:sz w:val="24"/>
                <w:szCs w:val="24"/>
              </w:rPr>
              <w:t>62</w:t>
            </w:r>
            <w:r w:rsidR="003852BA">
              <w:rPr>
                <w:color w:val="000000"/>
                <w:sz w:val="24"/>
                <w:szCs w:val="24"/>
              </w:rPr>
              <w:t>,</w:t>
            </w:r>
            <w:r>
              <w:rPr>
                <w:color w:val="000000"/>
                <w:sz w:val="24"/>
                <w:szCs w:val="24"/>
              </w:rPr>
              <w:t>0</w:t>
            </w:r>
          </w:p>
        </w:tc>
      </w:tr>
      <w:tr w:rsidR="003852BA" w:rsidRPr="00BD6514" w:rsidTr="003852BA">
        <w:tc>
          <w:tcPr>
            <w:tcW w:w="205" w:type="pct"/>
          </w:tcPr>
          <w:p w:rsidR="003852BA" w:rsidRPr="00070047" w:rsidRDefault="003852BA" w:rsidP="003852BA">
            <w:pPr>
              <w:widowControl w:val="0"/>
              <w:shd w:val="clear" w:color="auto" w:fill="FFFFFF"/>
              <w:autoSpaceDE w:val="0"/>
              <w:autoSpaceDN w:val="0"/>
              <w:adjustRightInd w:val="0"/>
              <w:jc w:val="center"/>
              <w:rPr>
                <w:spacing w:val="-7"/>
              </w:rPr>
            </w:pPr>
            <w:r>
              <w:rPr>
                <w:spacing w:val="-7"/>
              </w:rPr>
              <w:t>1.2</w:t>
            </w:r>
          </w:p>
        </w:tc>
        <w:tc>
          <w:tcPr>
            <w:tcW w:w="2099" w:type="pct"/>
          </w:tcPr>
          <w:p w:rsidR="003852BA" w:rsidRPr="004D76AF" w:rsidRDefault="003852BA" w:rsidP="003852BA">
            <w:pPr>
              <w:pStyle w:val="af3"/>
              <w:widowControl w:val="0"/>
              <w:shd w:val="clear" w:color="auto" w:fill="FFFFFF"/>
              <w:autoSpaceDE w:val="0"/>
              <w:autoSpaceDN w:val="0"/>
              <w:adjustRightInd w:val="0"/>
              <w:spacing w:before="0" w:beforeAutospacing="0" w:after="0"/>
              <w:jc w:val="both"/>
              <w:rPr>
                <w:color w:val="000000"/>
              </w:rPr>
            </w:pPr>
            <w:r>
              <w:rPr>
                <w:color w:val="000000"/>
              </w:rPr>
              <w:t>**</w:t>
            </w:r>
            <w:r w:rsidRPr="004D76AF">
              <w:rPr>
                <w:color w:val="000000"/>
              </w:rPr>
              <w:t>Число занимающихся в специализированных спортивных учреждениях (процент от общего числа населения в возрасте 6-1</w:t>
            </w:r>
            <w:r>
              <w:rPr>
                <w:color w:val="000000"/>
              </w:rPr>
              <w:t>7</w:t>
            </w:r>
            <w:r w:rsidRPr="004D76AF">
              <w:rPr>
                <w:color w:val="000000"/>
              </w:rPr>
              <w:t xml:space="preserve"> лет)</w:t>
            </w:r>
          </w:p>
        </w:tc>
        <w:tc>
          <w:tcPr>
            <w:tcW w:w="435" w:type="pct"/>
          </w:tcPr>
          <w:p w:rsidR="003852BA" w:rsidRPr="00E432FF" w:rsidRDefault="003852BA" w:rsidP="003852BA">
            <w:pPr>
              <w:widowControl w:val="0"/>
              <w:shd w:val="clear" w:color="auto" w:fill="FFFFFF"/>
              <w:autoSpaceDE w:val="0"/>
              <w:autoSpaceDN w:val="0"/>
              <w:adjustRightInd w:val="0"/>
              <w:jc w:val="center"/>
              <w:rPr>
                <w:color w:val="000000"/>
              </w:rPr>
            </w:pPr>
            <w:r w:rsidRPr="00E432FF">
              <w:rPr>
                <w:color w:val="000000"/>
              </w:rPr>
              <w:t>%</w:t>
            </w:r>
          </w:p>
        </w:tc>
        <w:tc>
          <w:tcPr>
            <w:tcW w:w="309" w:type="pct"/>
          </w:tcPr>
          <w:p w:rsidR="003852BA" w:rsidRPr="00E432FF" w:rsidRDefault="003852BA" w:rsidP="003852BA">
            <w:pPr>
              <w:widowControl w:val="0"/>
              <w:shd w:val="clear" w:color="auto" w:fill="FFFFFF"/>
              <w:autoSpaceDE w:val="0"/>
              <w:autoSpaceDN w:val="0"/>
              <w:adjustRightInd w:val="0"/>
              <w:jc w:val="center"/>
              <w:rPr>
                <w:color w:val="000000"/>
              </w:rPr>
            </w:pPr>
            <w:r>
              <w:rPr>
                <w:color w:val="000000"/>
              </w:rPr>
              <w:t>3</w:t>
            </w:r>
          </w:p>
        </w:tc>
        <w:tc>
          <w:tcPr>
            <w:tcW w:w="234" w:type="pct"/>
            <w:vAlign w:val="center"/>
          </w:tcPr>
          <w:p w:rsidR="003852BA" w:rsidRPr="00E432FF" w:rsidRDefault="003852BA" w:rsidP="003852BA">
            <w:pPr>
              <w:pStyle w:val="afc"/>
              <w:shd w:val="clear" w:color="auto" w:fill="FFFFFF"/>
              <w:jc w:val="center"/>
              <w:rPr>
                <w:color w:val="000000"/>
                <w:sz w:val="24"/>
                <w:szCs w:val="24"/>
              </w:rPr>
            </w:pPr>
            <w:r>
              <w:rPr>
                <w:color w:val="000000"/>
                <w:sz w:val="24"/>
                <w:szCs w:val="24"/>
              </w:rPr>
              <w:t>35</w:t>
            </w:r>
            <w:r w:rsidRPr="00E432FF">
              <w:rPr>
                <w:color w:val="000000"/>
                <w:sz w:val="24"/>
                <w:szCs w:val="24"/>
              </w:rPr>
              <w:t>,0</w:t>
            </w:r>
          </w:p>
        </w:tc>
        <w:tc>
          <w:tcPr>
            <w:tcW w:w="334" w:type="pct"/>
            <w:gridSpan w:val="2"/>
            <w:vAlign w:val="center"/>
          </w:tcPr>
          <w:p w:rsidR="003852BA" w:rsidRPr="00E432FF" w:rsidRDefault="003852BA" w:rsidP="003852BA">
            <w:pPr>
              <w:pStyle w:val="afc"/>
              <w:shd w:val="clear" w:color="auto" w:fill="FFFFFF"/>
              <w:jc w:val="center"/>
              <w:rPr>
                <w:color w:val="000000"/>
                <w:sz w:val="24"/>
                <w:szCs w:val="24"/>
              </w:rPr>
            </w:pPr>
            <w:r>
              <w:rPr>
                <w:color w:val="000000"/>
                <w:sz w:val="24"/>
                <w:szCs w:val="24"/>
              </w:rPr>
              <w:t>36</w:t>
            </w:r>
            <w:r w:rsidRPr="00E432FF">
              <w:rPr>
                <w:color w:val="000000"/>
                <w:sz w:val="24"/>
                <w:szCs w:val="24"/>
              </w:rPr>
              <w:t>,0</w:t>
            </w:r>
          </w:p>
        </w:tc>
        <w:tc>
          <w:tcPr>
            <w:tcW w:w="334" w:type="pct"/>
            <w:gridSpan w:val="2"/>
            <w:vAlign w:val="center"/>
          </w:tcPr>
          <w:p w:rsidR="003852BA" w:rsidRPr="00E432FF" w:rsidRDefault="003852BA" w:rsidP="003852BA">
            <w:pPr>
              <w:pStyle w:val="afc"/>
              <w:shd w:val="clear" w:color="auto" w:fill="FFFFFF"/>
              <w:jc w:val="center"/>
              <w:rPr>
                <w:color w:val="000000"/>
                <w:sz w:val="24"/>
                <w:szCs w:val="24"/>
              </w:rPr>
            </w:pPr>
            <w:r>
              <w:rPr>
                <w:color w:val="000000"/>
                <w:sz w:val="24"/>
                <w:szCs w:val="24"/>
              </w:rPr>
              <w:t>37</w:t>
            </w:r>
            <w:r w:rsidRPr="00E432FF">
              <w:rPr>
                <w:color w:val="000000"/>
                <w:sz w:val="24"/>
                <w:szCs w:val="24"/>
              </w:rPr>
              <w:t>,0</w:t>
            </w:r>
          </w:p>
        </w:tc>
        <w:tc>
          <w:tcPr>
            <w:tcW w:w="334" w:type="pct"/>
            <w:gridSpan w:val="2"/>
            <w:vAlign w:val="center"/>
          </w:tcPr>
          <w:p w:rsidR="003852BA" w:rsidRPr="00E432FF" w:rsidRDefault="003852BA" w:rsidP="003852BA">
            <w:pPr>
              <w:widowControl w:val="0"/>
              <w:shd w:val="clear" w:color="auto" w:fill="FFFFFF"/>
              <w:autoSpaceDE w:val="0"/>
              <w:autoSpaceDN w:val="0"/>
              <w:adjustRightInd w:val="0"/>
              <w:jc w:val="center"/>
              <w:rPr>
                <w:color w:val="000000"/>
              </w:rPr>
            </w:pPr>
            <w:r>
              <w:rPr>
                <w:color w:val="000000"/>
              </w:rPr>
              <w:t>37</w:t>
            </w:r>
            <w:r w:rsidRPr="00E432FF">
              <w:rPr>
                <w:color w:val="000000"/>
              </w:rPr>
              <w:t>,</w:t>
            </w:r>
            <w:r>
              <w:rPr>
                <w:color w:val="000000"/>
              </w:rPr>
              <w:t>5</w:t>
            </w:r>
          </w:p>
        </w:tc>
        <w:tc>
          <w:tcPr>
            <w:tcW w:w="288" w:type="pct"/>
            <w:vAlign w:val="center"/>
          </w:tcPr>
          <w:p w:rsidR="003852BA" w:rsidRPr="00E432FF" w:rsidRDefault="003852BA" w:rsidP="003852BA">
            <w:pPr>
              <w:pStyle w:val="afc"/>
              <w:shd w:val="clear" w:color="auto" w:fill="FFFFFF"/>
              <w:jc w:val="center"/>
              <w:rPr>
                <w:color w:val="000000"/>
                <w:sz w:val="24"/>
                <w:szCs w:val="24"/>
              </w:rPr>
            </w:pPr>
            <w:r>
              <w:rPr>
                <w:color w:val="000000"/>
                <w:sz w:val="24"/>
                <w:szCs w:val="24"/>
              </w:rPr>
              <w:t>37</w:t>
            </w:r>
            <w:r w:rsidRPr="00E432FF">
              <w:rPr>
                <w:color w:val="000000"/>
                <w:sz w:val="24"/>
                <w:szCs w:val="24"/>
              </w:rPr>
              <w:t>,</w:t>
            </w:r>
            <w:r>
              <w:rPr>
                <w:color w:val="000000"/>
                <w:sz w:val="24"/>
                <w:szCs w:val="24"/>
              </w:rPr>
              <w:t>5</w:t>
            </w:r>
          </w:p>
        </w:tc>
        <w:tc>
          <w:tcPr>
            <w:tcW w:w="428" w:type="pct"/>
            <w:vAlign w:val="center"/>
          </w:tcPr>
          <w:p w:rsidR="003852BA" w:rsidRPr="00E432FF" w:rsidRDefault="003852BA" w:rsidP="003852BA">
            <w:pPr>
              <w:pStyle w:val="afc"/>
              <w:shd w:val="clear" w:color="auto" w:fill="FFFFFF"/>
              <w:jc w:val="center"/>
              <w:rPr>
                <w:color w:val="000000"/>
                <w:sz w:val="24"/>
                <w:szCs w:val="24"/>
              </w:rPr>
            </w:pPr>
            <w:r>
              <w:rPr>
                <w:color w:val="000000"/>
                <w:sz w:val="24"/>
                <w:szCs w:val="24"/>
              </w:rPr>
              <w:t>38</w:t>
            </w:r>
            <w:r w:rsidRPr="00E432FF">
              <w:rPr>
                <w:color w:val="000000"/>
                <w:sz w:val="24"/>
                <w:szCs w:val="24"/>
              </w:rPr>
              <w:t>,0</w:t>
            </w:r>
          </w:p>
        </w:tc>
      </w:tr>
      <w:tr w:rsidR="003852BA" w:rsidRPr="00BD6514" w:rsidTr="003852BA">
        <w:tc>
          <w:tcPr>
            <w:tcW w:w="205" w:type="pct"/>
          </w:tcPr>
          <w:p w:rsidR="003852BA" w:rsidRPr="00070047" w:rsidRDefault="003852BA" w:rsidP="003852BA">
            <w:pPr>
              <w:widowControl w:val="0"/>
              <w:shd w:val="clear" w:color="auto" w:fill="FFFFFF"/>
              <w:autoSpaceDE w:val="0"/>
              <w:autoSpaceDN w:val="0"/>
              <w:adjustRightInd w:val="0"/>
              <w:jc w:val="center"/>
              <w:rPr>
                <w:spacing w:val="-7"/>
              </w:rPr>
            </w:pPr>
            <w:r>
              <w:rPr>
                <w:spacing w:val="-7"/>
              </w:rPr>
              <w:t>1.3</w:t>
            </w:r>
          </w:p>
        </w:tc>
        <w:tc>
          <w:tcPr>
            <w:tcW w:w="2099" w:type="pct"/>
          </w:tcPr>
          <w:p w:rsidR="003852BA" w:rsidRPr="0044201C" w:rsidRDefault="002E7EFE" w:rsidP="003852BA">
            <w:pPr>
              <w:pStyle w:val="af3"/>
              <w:shd w:val="clear" w:color="auto" w:fill="FFFFFF"/>
              <w:spacing w:before="0" w:beforeAutospacing="0" w:after="0"/>
              <w:jc w:val="both"/>
              <w:rPr>
                <w:color w:val="000000"/>
              </w:rPr>
            </w:pPr>
            <w:r>
              <w:rPr>
                <w:color w:val="000000"/>
              </w:rPr>
              <w:t xml:space="preserve">Численность </w:t>
            </w:r>
            <w:r w:rsidR="003852BA" w:rsidRPr="0044201C">
              <w:rPr>
                <w:color w:val="000000"/>
              </w:rPr>
              <w:t xml:space="preserve">населения муниципального образования, принявших участие в </w:t>
            </w:r>
            <w:r w:rsidR="003852BA" w:rsidRPr="0044201C">
              <w:rPr>
                <w:color w:val="000000"/>
                <w:spacing w:val="-7"/>
              </w:rPr>
              <w:t>тестирования по выполнению видов испытаний (тестов), нормативов, требований к</w:t>
            </w:r>
            <w:r w:rsidR="003852BA" w:rsidRPr="0044201C">
              <w:rPr>
                <w:spacing w:val="-7"/>
              </w:rPr>
              <w:t xml:space="preserve"> оценке уровня знаний и умений в области физической культуры и спорта</w:t>
            </w:r>
            <w:r w:rsidR="003852BA" w:rsidRPr="0044201C">
              <w:rPr>
                <w:color w:val="000000"/>
                <w:spacing w:val="-7"/>
              </w:rPr>
              <w:t xml:space="preserve">в рамках Всероссийского физкультурно-спортивного комплекса  «Готов к труду и обороне» </w:t>
            </w:r>
          </w:p>
        </w:tc>
        <w:tc>
          <w:tcPr>
            <w:tcW w:w="435" w:type="pct"/>
          </w:tcPr>
          <w:p w:rsidR="003852BA" w:rsidRPr="00740E7D" w:rsidRDefault="003852BA" w:rsidP="003852BA">
            <w:pPr>
              <w:widowControl w:val="0"/>
              <w:shd w:val="clear" w:color="auto" w:fill="FFFFFF"/>
              <w:autoSpaceDE w:val="0"/>
              <w:autoSpaceDN w:val="0"/>
              <w:adjustRightInd w:val="0"/>
              <w:jc w:val="center"/>
              <w:rPr>
                <w:color w:val="000000"/>
              </w:rPr>
            </w:pPr>
            <w:r w:rsidRPr="00740E7D">
              <w:rPr>
                <w:color w:val="000000"/>
              </w:rPr>
              <w:t>чел</w:t>
            </w:r>
            <w:r>
              <w:rPr>
                <w:color w:val="000000"/>
              </w:rPr>
              <w:t>.</w:t>
            </w:r>
          </w:p>
        </w:tc>
        <w:tc>
          <w:tcPr>
            <w:tcW w:w="309" w:type="pct"/>
          </w:tcPr>
          <w:p w:rsidR="003852BA" w:rsidRPr="00740E7D" w:rsidRDefault="003852BA" w:rsidP="003852BA">
            <w:pPr>
              <w:widowControl w:val="0"/>
              <w:shd w:val="clear" w:color="auto" w:fill="FFFFFF"/>
              <w:autoSpaceDE w:val="0"/>
              <w:autoSpaceDN w:val="0"/>
              <w:adjustRightInd w:val="0"/>
              <w:jc w:val="center"/>
              <w:rPr>
                <w:color w:val="000000"/>
              </w:rPr>
            </w:pPr>
            <w:r>
              <w:rPr>
                <w:color w:val="000000"/>
              </w:rPr>
              <w:t>3</w:t>
            </w:r>
          </w:p>
        </w:tc>
        <w:tc>
          <w:tcPr>
            <w:tcW w:w="234" w:type="pct"/>
            <w:vAlign w:val="center"/>
          </w:tcPr>
          <w:p w:rsidR="003852BA" w:rsidRPr="00740E7D" w:rsidRDefault="003852BA" w:rsidP="003852BA">
            <w:pPr>
              <w:pStyle w:val="afc"/>
              <w:shd w:val="clear" w:color="auto" w:fill="FFFFFF"/>
              <w:jc w:val="center"/>
              <w:rPr>
                <w:color w:val="000000"/>
                <w:sz w:val="24"/>
                <w:szCs w:val="24"/>
              </w:rPr>
            </w:pPr>
            <w:r>
              <w:rPr>
                <w:color w:val="000000"/>
                <w:sz w:val="24"/>
                <w:szCs w:val="24"/>
              </w:rPr>
              <w:t>500</w:t>
            </w:r>
          </w:p>
        </w:tc>
        <w:tc>
          <w:tcPr>
            <w:tcW w:w="334" w:type="pct"/>
            <w:gridSpan w:val="2"/>
            <w:vAlign w:val="center"/>
          </w:tcPr>
          <w:p w:rsidR="003852BA" w:rsidRPr="00740E7D" w:rsidRDefault="003852BA" w:rsidP="003852BA">
            <w:pPr>
              <w:pStyle w:val="afc"/>
              <w:shd w:val="clear" w:color="auto" w:fill="FFFFFF"/>
              <w:jc w:val="center"/>
              <w:rPr>
                <w:color w:val="000000"/>
                <w:sz w:val="24"/>
                <w:szCs w:val="24"/>
              </w:rPr>
            </w:pPr>
            <w:r>
              <w:rPr>
                <w:color w:val="000000"/>
                <w:sz w:val="24"/>
                <w:szCs w:val="24"/>
              </w:rPr>
              <w:t>500</w:t>
            </w:r>
          </w:p>
        </w:tc>
        <w:tc>
          <w:tcPr>
            <w:tcW w:w="334" w:type="pct"/>
            <w:gridSpan w:val="2"/>
            <w:vAlign w:val="center"/>
          </w:tcPr>
          <w:p w:rsidR="003852BA" w:rsidRPr="00740E7D" w:rsidRDefault="003852BA" w:rsidP="003852BA">
            <w:pPr>
              <w:pStyle w:val="afc"/>
              <w:shd w:val="clear" w:color="auto" w:fill="FFFFFF"/>
              <w:jc w:val="center"/>
              <w:rPr>
                <w:color w:val="000000"/>
                <w:sz w:val="24"/>
                <w:szCs w:val="24"/>
              </w:rPr>
            </w:pPr>
            <w:r>
              <w:rPr>
                <w:color w:val="000000"/>
                <w:sz w:val="24"/>
                <w:szCs w:val="24"/>
              </w:rPr>
              <w:t>500</w:t>
            </w:r>
          </w:p>
        </w:tc>
        <w:tc>
          <w:tcPr>
            <w:tcW w:w="334" w:type="pct"/>
            <w:gridSpan w:val="2"/>
            <w:vAlign w:val="center"/>
          </w:tcPr>
          <w:p w:rsidR="003852BA" w:rsidRPr="00E432FF" w:rsidRDefault="003852BA" w:rsidP="003852BA">
            <w:pPr>
              <w:widowControl w:val="0"/>
              <w:shd w:val="clear" w:color="auto" w:fill="FFFFFF"/>
              <w:autoSpaceDE w:val="0"/>
              <w:autoSpaceDN w:val="0"/>
              <w:adjustRightInd w:val="0"/>
              <w:jc w:val="center"/>
              <w:rPr>
                <w:color w:val="000000"/>
              </w:rPr>
            </w:pPr>
            <w:r>
              <w:rPr>
                <w:color w:val="000000"/>
              </w:rPr>
              <w:t>500</w:t>
            </w:r>
            <w:r w:rsidRPr="00E432FF">
              <w:rPr>
                <w:color w:val="000000"/>
              </w:rPr>
              <w:t>,0</w:t>
            </w:r>
          </w:p>
        </w:tc>
        <w:tc>
          <w:tcPr>
            <w:tcW w:w="288" w:type="pct"/>
            <w:vAlign w:val="center"/>
          </w:tcPr>
          <w:p w:rsidR="003852BA" w:rsidRPr="00E432FF" w:rsidRDefault="003852BA" w:rsidP="003852BA">
            <w:pPr>
              <w:pStyle w:val="afc"/>
              <w:shd w:val="clear" w:color="auto" w:fill="FFFFFF"/>
              <w:jc w:val="center"/>
              <w:rPr>
                <w:color w:val="000000"/>
                <w:sz w:val="24"/>
                <w:szCs w:val="24"/>
              </w:rPr>
            </w:pPr>
            <w:r>
              <w:rPr>
                <w:color w:val="000000"/>
                <w:sz w:val="24"/>
                <w:szCs w:val="24"/>
              </w:rPr>
              <w:t>500</w:t>
            </w:r>
            <w:r w:rsidRPr="00E432FF">
              <w:rPr>
                <w:color w:val="000000"/>
                <w:sz w:val="24"/>
                <w:szCs w:val="24"/>
              </w:rPr>
              <w:t>,0</w:t>
            </w:r>
          </w:p>
        </w:tc>
        <w:tc>
          <w:tcPr>
            <w:tcW w:w="428" w:type="pct"/>
            <w:vAlign w:val="center"/>
          </w:tcPr>
          <w:p w:rsidR="0057177E" w:rsidRDefault="003B30C6" w:rsidP="00D24D3B">
            <w:pPr>
              <w:pStyle w:val="afc"/>
              <w:shd w:val="clear" w:color="auto" w:fill="FFFFFF"/>
              <w:jc w:val="center"/>
              <w:rPr>
                <w:color w:val="000000"/>
                <w:sz w:val="24"/>
                <w:szCs w:val="24"/>
              </w:rPr>
            </w:pPr>
            <w:r>
              <w:rPr>
                <w:noProof/>
                <w:spacing w:val="-7"/>
              </w:rPr>
              <mc:AlternateContent>
                <mc:Choice Requires="wps">
                  <w:drawing>
                    <wp:anchor distT="0" distB="0" distL="114300" distR="114300" simplePos="0" relativeHeight="251664384" behindDoc="0" locked="0" layoutInCell="1" allowOverlap="1">
                      <wp:simplePos x="0" y="0"/>
                      <wp:positionH relativeFrom="column">
                        <wp:posOffset>786130</wp:posOffset>
                      </wp:positionH>
                      <wp:positionV relativeFrom="paragraph">
                        <wp:posOffset>539750</wp:posOffset>
                      </wp:positionV>
                      <wp:extent cx="398780" cy="428625"/>
                      <wp:effectExtent l="0" t="0" r="1270" b="9525"/>
                      <wp:wrapNone/>
                      <wp:docPr id="1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6" type="#_x0000_t202" style="position:absolute;left:0;text-align:left;margin-left:61.9pt;margin-top:42.5pt;width:31.4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" strokecolor="white">
                      <v:textbox style="layout-flow:vertical">
                        <w:txbxContent>
                          <w:p w:rsidR="00270C8D" w:rsidRPr="006D513C" w:rsidRDefault="00270C8D" w:rsidP="00722E82">
                            <w:pPr>
                              <w:ind w:left="-426" w:right="9"/>
                              <w:jc w:val="center"/>
                              <w:rPr>
                                <w:sz w:val="28"/>
                                <w:szCs w:val="28"/>
                              </w:rPr>
                            </w:pPr>
                            <w:r>
                              <w:rPr>
                                <w:sz w:val="28"/>
                                <w:szCs w:val="28"/>
                              </w:rPr>
                              <w:t>2</w:t>
                            </w:r>
                          </w:p>
                        </w:txbxContent>
                      </v:textbox>
                    </v:shape>
                  </w:pict>
                </mc:Fallback>
              </mc:AlternateContent>
            </w:r>
          </w:p>
          <w:p w:rsidR="0057177E" w:rsidRDefault="0057177E" w:rsidP="0057177E"/>
          <w:p w:rsidR="003852BA" w:rsidRPr="0057177E" w:rsidRDefault="0057177E" w:rsidP="0057177E">
            <w:r w:rsidRPr="0057177E">
              <w:t>500,0</w:t>
            </w:r>
          </w:p>
        </w:tc>
      </w:tr>
      <w:tr w:rsidR="003852BA" w:rsidRPr="00BD6514" w:rsidTr="003852BA">
        <w:tc>
          <w:tcPr>
            <w:tcW w:w="205" w:type="pct"/>
          </w:tcPr>
          <w:p w:rsidR="003852BA" w:rsidRPr="00070047" w:rsidRDefault="003852BA" w:rsidP="003852BA">
            <w:pPr>
              <w:widowControl w:val="0"/>
              <w:shd w:val="clear" w:color="auto" w:fill="FFFFFF"/>
              <w:autoSpaceDE w:val="0"/>
              <w:autoSpaceDN w:val="0"/>
              <w:adjustRightInd w:val="0"/>
              <w:jc w:val="center"/>
              <w:rPr>
                <w:spacing w:val="-7"/>
              </w:rPr>
            </w:pPr>
            <w:r>
              <w:rPr>
                <w:spacing w:val="-7"/>
              </w:rPr>
              <w:t>1.4</w:t>
            </w:r>
          </w:p>
        </w:tc>
        <w:tc>
          <w:tcPr>
            <w:tcW w:w="2099" w:type="pct"/>
          </w:tcPr>
          <w:p w:rsidR="003852BA" w:rsidRPr="00740E7D" w:rsidRDefault="003852BA" w:rsidP="003852BA">
            <w:pPr>
              <w:widowControl w:val="0"/>
              <w:shd w:val="clear" w:color="auto" w:fill="FFFFFF"/>
              <w:autoSpaceDE w:val="0"/>
              <w:autoSpaceDN w:val="0"/>
              <w:adjustRightInd w:val="0"/>
              <w:jc w:val="both"/>
              <w:rPr>
                <w:color w:val="000000"/>
              </w:rPr>
            </w:pPr>
            <w:r w:rsidRPr="00740E7D">
              <w:rPr>
                <w:color w:val="000000"/>
              </w:rPr>
              <w:t>Количество подготовленных спортсменов разрядников</w:t>
            </w:r>
          </w:p>
        </w:tc>
        <w:tc>
          <w:tcPr>
            <w:tcW w:w="435" w:type="pct"/>
          </w:tcPr>
          <w:p w:rsidR="003852BA" w:rsidRPr="00740E7D" w:rsidRDefault="003852BA" w:rsidP="003852BA">
            <w:pPr>
              <w:widowControl w:val="0"/>
              <w:shd w:val="clear" w:color="auto" w:fill="FFFFFF"/>
              <w:autoSpaceDE w:val="0"/>
              <w:autoSpaceDN w:val="0"/>
              <w:adjustRightInd w:val="0"/>
              <w:jc w:val="center"/>
              <w:rPr>
                <w:color w:val="000000"/>
              </w:rPr>
            </w:pPr>
            <w:r w:rsidRPr="00740E7D">
              <w:rPr>
                <w:color w:val="000000"/>
              </w:rPr>
              <w:t>чел</w:t>
            </w:r>
            <w:r>
              <w:rPr>
                <w:color w:val="000000"/>
              </w:rPr>
              <w:t>.</w:t>
            </w:r>
          </w:p>
        </w:tc>
        <w:tc>
          <w:tcPr>
            <w:tcW w:w="309" w:type="pct"/>
          </w:tcPr>
          <w:p w:rsidR="003852BA" w:rsidRPr="00740E7D" w:rsidRDefault="003852BA" w:rsidP="003852BA">
            <w:pPr>
              <w:widowControl w:val="0"/>
              <w:shd w:val="clear" w:color="auto" w:fill="FFFFFF"/>
              <w:autoSpaceDE w:val="0"/>
              <w:autoSpaceDN w:val="0"/>
              <w:adjustRightInd w:val="0"/>
              <w:jc w:val="center"/>
              <w:rPr>
                <w:color w:val="000000"/>
              </w:rPr>
            </w:pPr>
            <w:r>
              <w:rPr>
                <w:color w:val="000000"/>
              </w:rPr>
              <w:t>3</w:t>
            </w:r>
          </w:p>
        </w:tc>
        <w:tc>
          <w:tcPr>
            <w:tcW w:w="234" w:type="pct"/>
            <w:vAlign w:val="center"/>
          </w:tcPr>
          <w:p w:rsidR="003852BA" w:rsidRPr="00740E7D" w:rsidRDefault="003852BA" w:rsidP="003852BA">
            <w:pPr>
              <w:pStyle w:val="afc"/>
              <w:shd w:val="clear" w:color="auto" w:fill="FFFFFF"/>
              <w:jc w:val="center"/>
              <w:rPr>
                <w:color w:val="000000"/>
                <w:sz w:val="24"/>
                <w:szCs w:val="24"/>
              </w:rPr>
            </w:pPr>
            <w:r w:rsidRPr="00740E7D">
              <w:rPr>
                <w:color w:val="000000"/>
                <w:sz w:val="24"/>
                <w:szCs w:val="24"/>
              </w:rPr>
              <w:t>2</w:t>
            </w:r>
            <w:r>
              <w:rPr>
                <w:color w:val="000000"/>
                <w:sz w:val="24"/>
                <w:szCs w:val="24"/>
              </w:rPr>
              <w:t>50</w:t>
            </w:r>
          </w:p>
        </w:tc>
        <w:tc>
          <w:tcPr>
            <w:tcW w:w="334" w:type="pct"/>
            <w:gridSpan w:val="2"/>
            <w:vAlign w:val="center"/>
          </w:tcPr>
          <w:p w:rsidR="003852BA" w:rsidRPr="00740E7D" w:rsidRDefault="003852BA" w:rsidP="003852BA">
            <w:pPr>
              <w:pStyle w:val="afc"/>
              <w:shd w:val="clear" w:color="auto" w:fill="FFFFFF"/>
              <w:jc w:val="center"/>
              <w:rPr>
                <w:color w:val="000000"/>
                <w:sz w:val="24"/>
                <w:szCs w:val="24"/>
              </w:rPr>
            </w:pPr>
            <w:r w:rsidRPr="00740E7D">
              <w:rPr>
                <w:color w:val="000000"/>
                <w:sz w:val="24"/>
                <w:szCs w:val="24"/>
              </w:rPr>
              <w:t>2</w:t>
            </w:r>
            <w:r>
              <w:rPr>
                <w:color w:val="000000"/>
                <w:sz w:val="24"/>
                <w:szCs w:val="24"/>
              </w:rPr>
              <w:t>50</w:t>
            </w:r>
          </w:p>
        </w:tc>
        <w:tc>
          <w:tcPr>
            <w:tcW w:w="334" w:type="pct"/>
            <w:gridSpan w:val="2"/>
            <w:vAlign w:val="center"/>
          </w:tcPr>
          <w:p w:rsidR="003852BA" w:rsidRPr="00740E7D" w:rsidRDefault="003852BA" w:rsidP="003852BA">
            <w:pPr>
              <w:pStyle w:val="afc"/>
              <w:shd w:val="clear" w:color="auto" w:fill="FFFFFF"/>
              <w:jc w:val="center"/>
              <w:rPr>
                <w:color w:val="000000"/>
                <w:sz w:val="24"/>
                <w:szCs w:val="24"/>
              </w:rPr>
            </w:pPr>
            <w:r w:rsidRPr="00740E7D">
              <w:rPr>
                <w:color w:val="000000"/>
                <w:sz w:val="24"/>
                <w:szCs w:val="24"/>
              </w:rPr>
              <w:t>250</w:t>
            </w:r>
          </w:p>
        </w:tc>
        <w:tc>
          <w:tcPr>
            <w:tcW w:w="334" w:type="pct"/>
            <w:gridSpan w:val="2"/>
            <w:vAlign w:val="center"/>
          </w:tcPr>
          <w:p w:rsidR="003852BA" w:rsidRPr="00E432FF" w:rsidRDefault="003852BA" w:rsidP="003852BA">
            <w:pPr>
              <w:widowControl w:val="0"/>
              <w:shd w:val="clear" w:color="auto" w:fill="FFFFFF"/>
              <w:autoSpaceDE w:val="0"/>
              <w:autoSpaceDN w:val="0"/>
              <w:adjustRightInd w:val="0"/>
              <w:jc w:val="center"/>
              <w:rPr>
                <w:color w:val="000000"/>
              </w:rPr>
            </w:pPr>
            <w:r w:rsidRPr="00740E7D">
              <w:rPr>
                <w:color w:val="000000"/>
              </w:rPr>
              <w:t>250</w:t>
            </w:r>
          </w:p>
        </w:tc>
        <w:tc>
          <w:tcPr>
            <w:tcW w:w="288" w:type="pct"/>
            <w:vAlign w:val="center"/>
          </w:tcPr>
          <w:p w:rsidR="003852BA" w:rsidRPr="00E432FF" w:rsidRDefault="003852BA" w:rsidP="003852BA">
            <w:pPr>
              <w:pStyle w:val="afc"/>
              <w:shd w:val="clear" w:color="auto" w:fill="FFFFFF"/>
              <w:jc w:val="center"/>
              <w:rPr>
                <w:color w:val="000000"/>
                <w:sz w:val="24"/>
                <w:szCs w:val="24"/>
              </w:rPr>
            </w:pPr>
            <w:r w:rsidRPr="00740E7D">
              <w:rPr>
                <w:color w:val="000000"/>
                <w:sz w:val="24"/>
                <w:szCs w:val="24"/>
              </w:rPr>
              <w:t>250</w:t>
            </w:r>
          </w:p>
        </w:tc>
        <w:tc>
          <w:tcPr>
            <w:tcW w:w="428" w:type="pct"/>
            <w:vAlign w:val="center"/>
          </w:tcPr>
          <w:p w:rsidR="003852BA" w:rsidRPr="00E432FF" w:rsidRDefault="003852BA" w:rsidP="003852BA">
            <w:pPr>
              <w:pStyle w:val="afc"/>
              <w:shd w:val="clear" w:color="auto" w:fill="FFFFFF"/>
              <w:jc w:val="center"/>
              <w:rPr>
                <w:color w:val="000000"/>
                <w:sz w:val="24"/>
                <w:szCs w:val="24"/>
              </w:rPr>
            </w:pPr>
            <w:r w:rsidRPr="00740E7D">
              <w:rPr>
                <w:color w:val="000000"/>
                <w:sz w:val="24"/>
                <w:szCs w:val="24"/>
              </w:rPr>
              <w:t>250</w:t>
            </w:r>
          </w:p>
        </w:tc>
      </w:tr>
      <w:tr w:rsidR="003852BA" w:rsidRPr="00EC0488" w:rsidTr="003852BA">
        <w:tc>
          <w:tcPr>
            <w:tcW w:w="205" w:type="pct"/>
          </w:tcPr>
          <w:p w:rsidR="003852BA" w:rsidRPr="00EC0488" w:rsidRDefault="003852BA" w:rsidP="003852BA">
            <w:pPr>
              <w:widowControl w:val="0"/>
              <w:shd w:val="clear" w:color="auto" w:fill="FFFFFF"/>
              <w:autoSpaceDE w:val="0"/>
              <w:autoSpaceDN w:val="0"/>
              <w:adjustRightInd w:val="0"/>
              <w:jc w:val="center"/>
              <w:rPr>
                <w:spacing w:val="-7"/>
              </w:rPr>
            </w:pPr>
            <w:r w:rsidRPr="00EC0488">
              <w:rPr>
                <w:spacing w:val="-7"/>
              </w:rPr>
              <w:t>1.</w:t>
            </w:r>
            <w:r>
              <w:rPr>
                <w:spacing w:val="-7"/>
              </w:rPr>
              <w:t>5</w:t>
            </w:r>
          </w:p>
        </w:tc>
        <w:tc>
          <w:tcPr>
            <w:tcW w:w="2099" w:type="pct"/>
          </w:tcPr>
          <w:p w:rsidR="003852BA" w:rsidRPr="00EC0488" w:rsidRDefault="003852BA" w:rsidP="003852BA">
            <w:pPr>
              <w:widowControl w:val="0"/>
              <w:shd w:val="clear" w:color="auto" w:fill="FFFFFF"/>
              <w:autoSpaceDE w:val="0"/>
              <w:autoSpaceDN w:val="0"/>
              <w:adjustRightInd w:val="0"/>
              <w:jc w:val="both"/>
            </w:pPr>
            <w:r w:rsidRPr="00EC0488">
              <w:t>Количество медалей, завоеванных спортсменами и командами муниципального образования в краевых, всероссийских и международных соревнованиях</w:t>
            </w:r>
          </w:p>
        </w:tc>
        <w:tc>
          <w:tcPr>
            <w:tcW w:w="435" w:type="pct"/>
          </w:tcPr>
          <w:p w:rsidR="003852BA" w:rsidRPr="00EC0488" w:rsidRDefault="003852BA" w:rsidP="003852BA">
            <w:pPr>
              <w:widowControl w:val="0"/>
              <w:shd w:val="clear" w:color="auto" w:fill="FFFFFF"/>
              <w:autoSpaceDE w:val="0"/>
              <w:autoSpaceDN w:val="0"/>
              <w:adjustRightInd w:val="0"/>
              <w:jc w:val="center"/>
            </w:pPr>
            <w:r w:rsidRPr="00EC0488">
              <w:t>шт.</w:t>
            </w:r>
          </w:p>
        </w:tc>
        <w:tc>
          <w:tcPr>
            <w:tcW w:w="309" w:type="pct"/>
          </w:tcPr>
          <w:p w:rsidR="003852BA" w:rsidRPr="00EC0488" w:rsidRDefault="003852BA" w:rsidP="003852BA">
            <w:pPr>
              <w:widowControl w:val="0"/>
              <w:shd w:val="clear" w:color="auto" w:fill="FFFFFF"/>
              <w:autoSpaceDE w:val="0"/>
              <w:autoSpaceDN w:val="0"/>
              <w:adjustRightInd w:val="0"/>
              <w:jc w:val="center"/>
            </w:pPr>
            <w:r>
              <w:t>3</w:t>
            </w:r>
          </w:p>
        </w:tc>
        <w:tc>
          <w:tcPr>
            <w:tcW w:w="234" w:type="pct"/>
            <w:vAlign w:val="center"/>
          </w:tcPr>
          <w:p w:rsidR="003852BA" w:rsidRPr="00EC0488" w:rsidRDefault="003852BA" w:rsidP="003852BA">
            <w:pPr>
              <w:widowControl w:val="0"/>
              <w:shd w:val="clear" w:color="auto" w:fill="FFFFFF"/>
              <w:autoSpaceDE w:val="0"/>
              <w:autoSpaceDN w:val="0"/>
              <w:adjustRightInd w:val="0"/>
              <w:jc w:val="center"/>
            </w:pPr>
            <w:r>
              <w:t>5</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t>10</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t>30</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t>30</w:t>
            </w:r>
          </w:p>
        </w:tc>
        <w:tc>
          <w:tcPr>
            <w:tcW w:w="288" w:type="pct"/>
            <w:vAlign w:val="center"/>
          </w:tcPr>
          <w:p w:rsidR="003852BA" w:rsidRPr="00EC0488" w:rsidRDefault="003852BA" w:rsidP="003852BA">
            <w:pPr>
              <w:widowControl w:val="0"/>
              <w:shd w:val="clear" w:color="auto" w:fill="FFFFFF"/>
              <w:autoSpaceDE w:val="0"/>
              <w:autoSpaceDN w:val="0"/>
              <w:adjustRightInd w:val="0"/>
              <w:jc w:val="center"/>
            </w:pPr>
            <w:r>
              <w:t>30</w:t>
            </w:r>
          </w:p>
        </w:tc>
        <w:tc>
          <w:tcPr>
            <w:tcW w:w="428" w:type="pct"/>
            <w:vAlign w:val="center"/>
          </w:tcPr>
          <w:p w:rsidR="003852BA" w:rsidRPr="00EC0488" w:rsidRDefault="003852BA" w:rsidP="003852BA">
            <w:pPr>
              <w:widowControl w:val="0"/>
              <w:shd w:val="clear" w:color="auto" w:fill="FFFFFF"/>
              <w:autoSpaceDE w:val="0"/>
              <w:autoSpaceDN w:val="0"/>
              <w:adjustRightInd w:val="0"/>
              <w:jc w:val="center"/>
            </w:pPr>
            <w:r>
              <w:t>30</w:t>
            </w:r>
          </w:p>
        </w:tc>
      </w:tr>
      <w:tr w:rsidR="003852BA" w:rsidRPr="00EC0488" w:rsidTr="003852BA">
        <w:tc>
          <w:tcPr>
            <w:tcW w:w="205" w:type="pct"/>
          </w:tcPr>
          <w:p w:rsidR="003852BA" w:rsidRPr="00EC0488" w:rsidRDefault="003852BA" w:rsidP="003852BA">
            <w:pPr>
              <w:widowControl w:val="0"/>
              <w:shd w:val="clear" w:color="auto" w:fill="FFFFFF"/>
              <w:autoSpaceDE w:val="0"/>
              <w:autoSpaceDN w:val="0"/>
              <w:adjustRightInd w:val="0"/>
              <w:jc w:val="center"/>
              <w:rPr>
                <w:spacing w:val="-7"/>
              </w:rPr>
            </w:pPr>
            <w:r w:rsidRPr="00EC0488">
              <w:rPr>
                <w:spacing w:val="-7"/>
              </w:rPr>
              <w:t>1.</w:t>
            </w:r>
            <w:r>
              <w:rPr>
                <w:spacing w:val="-7"/>
              </w:rPr>
              <w:t>6</w:t>
            </w:r>
          </w:p>
        </w:tc>
        <w:tc>
          <w:tcPr>
            <w:tcW w:w="2099" w:type="pct"/>
          </w:tcPr>
          <w:p w:rsidR="003852BA" w:rsidRPr="00EC0488" w:rsidRDefault="003852BA" w:rsidP="003852BA">
            <w:pPr>
              <w:widowControl w:val="0"/>
              <w:shd w:val="clear" w:color="auto" w:fill="FFFFFF"/>
              <w:autoSpaceDE w:val="0"/>
              <w:autoSpaceDN w:val="0"/>
              <w:adjustRightInd w:val="0"/>
              <w:jc w:val="both"/>
            </w:pPr>
            <w:r w:rsidRPr="00EC0488">
              <w:t>Количество населения, принявшего участие в соревнованиях (процентный охват от общего числа населения)</w:t>
            </w:r>
          </w:p>
        </w:tc>
        <w:tc>
          <w:tcPr>
            <w:tcW w:w="435" w:type="pct"/>
          </w:tcPr>
          <w:p w:rsidR="003852BA" w:rsidRPr="00EC0488" w:rsidRDefault="003852BA" w:rsidP="003852BA">
            <w:pPr>
              <w:widowControl w:val="0"/>
              <w:shd w:val="clear" w:color="auto" w:fill="FFFFFF"/>
              <w:autoSpaceDE w:val="0"/>
              <w:autoSpaceDN w:val="0"/>
              <w:adjustRightInd w:val="0"/>
              <w:jc w:val="center"/>
            </w:pPr>
            <w:r w:rsidRPr="00EC0488">
              <w:t>%</w:t>
            </w:r>
          </w:p>
        </w:tc>
        <w:tc>
          <w:tcPr>
            <w:tcW w:w="309" w:type="pct"/>
          </w:tcPr>
          <w:p w:rsidR="003852BA" w:rsidRPr="00EC0488" w:rsidRDefault="003852BA" w:rsidP="003852BA">
            <w:pPr>
              <w:widowControl w:val="0"/>
              <w:shd w:val="clear" w:color="auto" w:fill="FFFFFF"/>
              <w:autoSpaceDE w:val="0"/>
              <w:autoSpaceDN w:val="0"/>
              <w:adjustRightInd w:val="0"/>
              <w:jc w:val="center"/>
            </w:pPr>
            <w:r>
              <w:t>3</w:t>
            </w:r>
          </w:p>
        </w:tc>
        <w:tc>
          <w:tcPr>
            <w:tcW w:w="234" w:type="pct"/>
            <w:vAlign w:val="center"/>
          </w:tcPr>
          <w:p w:rsidR="003852BA" w:rsidRPr="00EC0488" w:rsidRDefault="003852BA" w:rsidP="003852BA">
            <w:pPr>
              <w:widowControl w:val="0"/>
              <w:shd w:val="clear" w:color="auto" w:fill="FFFFFF"/>
              <w:autoSpaceDE w:val="0"/>
              <w:autoSpaceDN w:val="0"/>
              <w:adjustRightInd w:val="0"/>
              <w:jc w:val="center"/>
            </w:pPr>
            <w:r>
              <w:t>2</w:t>
            </w:r>
            <w:r w:rsidRPr="00EC0488">
              <w:t>5,0</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t>2</w:t>
            </w:r>
            <w:r w:rsidRPr="00EC0488">
              <w:t>5,0</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t>4</w:t>
            </w:r>
            <w:r w:rsidRPr="00EC0488">
              <w:t>5,0</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t>4</w:t>
            </w:r>
            <w:r w:rsidRPr="00EC0488">
              <w:t>5,0</w:t>
            </w:r>
          </w:p>
        </w:tc>
        <w:tc>
          <w:tcPr>
            <w:tcW w:w="288" w:type="pct"/>
            <w:vAlign w:val="center"/>
          </w:tcPr>
          <w:p w:rsidR="003852BA" w:rsidRPr="00EC0488" w:rsidRDefault="003852BA" w:rsidP="003852BA">
            <w:pPr>
              <w:widowControl w:val="0"/>
              <w:shd w:val="clear" w:color="auto" w:fill="FFFFFF"/>
              <w:autoSpaceDE w:val="0"/>
              <w:autoSpaceDN w:val="0"/>
              <w:adjustRightInd w:val="0"/>
              <w:jc w:val="center"/>
            </w:pPr>
            <w:r>
              <w:t>4</w:t>
            </w:r>
            <w:r w:rsidRPr="00EC0488">
              <w:t>5,0</w:t>
            </w:r>
          </w:p>
        </w:tc>
        <w:tc>
          <w:tcPr>
            <w:tcW w:w="428" w:type="pct"/>
            <w:vAlign w:val="center"/>
          </w:tcPr>
          <w:p w:rsidR="003852BA" w:rsidRPr="00EC0488" w:rsidRDefault="003852BA" w:rsidP="003852BA">
            <w:pPr>
              <w:widowControl w:val="0"/>
              <w:shd w:val="clear" w:color="auto" w:fill="FFFFFF"/>
              <w:autoSpaceDE w:val="0"/>
              <w:autoSpaceDN w:val="0"/>
              <w:adjustRightInd w:val="0"/>
              <w:jc w:val="center"/>
            </w:pPr>
            <w:r>
              <w:t>4</w:t>
            </w:r>
            <w:r w:rsidRPr="00EC0488">
              <w:t>5,0</w:t>
            </w:r>
          </w:p>
        </w:tc>
      </w:tr>
      <w:tr w:rsidR="003852BA" w:rsidRPr="00EC0488" w:rsidTr="003852BA">
        <w:tc>
          <w:tcPr>
            <w:tcW w:w="205" w:type="pct"/>
          </w:tcPr>
          <w:p w:rsidR="003852BA" w:rsidRPr="00EC0488" w:rsidRDefault="003852BA" w:rsidP="003852BA">
            <w:pPr>
              <w:widowControl w:val="0"/>
              <w:shd w:val="clear" w:color="auto" w:fill="FFFFFF"/>
              <w:autoSpaceDE w:val="0"/>
              <w:autoSpaceDN w:val="0"/>
              <w:adjustRightInd w:val="0"/>
              <w:jc w:val="center"/>
              <w:rPr>
                <w:spacing w:val="-7"/>
              </w:rPr>
            </w:pPr>
            <w:r w:rsidRPr="00EC0488">
              <w:rPr>
                <w:spacing w:val="-7"/>
              </w:rPr>
              <w:t>1.</w:t>
            </w:r>
            <w:r>
              <w:rPr>
                <w:spacing w:val="-7"/>
              </w:rPr>
              <w:t>7</w:t>
            </w:r>
          </w:p>
        </w:tc>
        <w:tc>
          <w:tcPr>
            <w:tcW w:w="2099" w:type="pct"/>
          </w:tcPr>
          <w:p w:rsidR="003852BA" w:rsidRPr="00EC0488" w:rsidRDefault="003852BA" w:rsidP="00DC5D36">
            <w:pPr>
              <w:widowControl w:val="0"/>
              <w:shd w:val="clear" w:color="auto" w:fill="FFFFFF"/>
              <w:autoSpaceDE w:val="0"/>
              <w:autoSpaceDN w:val="0"/>
              <w:adjustRightInd w:val="0"/>
              <w:jc w:val="both"/>
            </w:pPr>
            <w:r>
              <w:t>*</w:t>
            </w:r>
            <w:r w:rsidR="00DC5D36">
              <w:t>Численность</w:t>
            </w:r>
            <w:r w:rsidRPr="00EC0488">
              <w:t xml:space="preserve"> инвалидов, занимающихся физической культурой и спортом</w:t>
            </w:r>
          </w:p>
        </w:tc>
        <w:tc>
          <w:tcPr>
            <w:tcW w:w="435" w:type="pct"/>
          </w:tcPr>
          <w:p w:rsidR="003852BA" w:rsidRPr="00EC0488" w:rsidRDefault="003852BA" w:rsidP="003852BA">
            <w:pPr>
              <w:widowControl w:val="0"/>
              <w:shd w:val="clear" w:color="auto" w:fill="FFFFFF"/>
              <w:autoSpaceDE w:val="0"/>
              <w:autoSpaceDN w:val="0"/>
              <w:adjustRightInd w:val="0"/>
              <w:jc w:val="center"/>
            </w:pPr>
            <w:r w:rsidRPr="00EC0488">
              <w:t>%</w:t>
            </w:r>
          </w:p>
        </w:tc>
        <w:tc>
          <w:tcPr>
            <w:tcW w:w="309" w:type="pct"/>
          </w:tcPr>
          <w:p w:rsidR="003852BA" w:rsidRPr="00EC0488" w:rsidRDefault="003852BA" w:rsidP="003852BA">
            <w:pPr>
              <w:widowControl w:val="0"/>
              <w:shd w:val="clear" w:color="auto" w:fill="FFFFFF"/>
              <w:autoSpaceDE w:val="0"/>
              <w:autoSpaceDN w:val="0"/>
              <w:adjustRightInd w:val="0"/>
              <w:jc w:val="center"/>
            </w:pPr>
            <w:r>
              <w:t>3</w:t>
            </w:r>
          </w:p>
        </w:tc>
        <w:tc>
          <w:tcPr>
            <w:tcW w:w="234" w:type="pct"/>
            <w:vAlign w:val="center"/>
          </w:tcPr>
          <w:p w:rsidR="003852BA" w:rsidRPr="00EC0488" w:rsidRDefault="003852BA" w:rsidP="003852BA">
            <w:pPr>
              <w:widowControl w:val="0"/>
              <w:shd w:val="clear" w:color="auto" w:fill="FFFFFF"/>
              <w:autoSpaceDE w:val="0"/>
              <w:autoSpaceDN w:val="0"/>
              <w:adjustRightInd w:val="0"/>
              <w:jc w:val="center"/>
            </w:pPr>
            <w:r w:rsidRPr="00EC0488">
              <w:t>10,5</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rsidRPr="00EC0488">
              <w:t>10,6</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rsidRPr="00EC0488">
              <w:t>10,7</w:t>
            </w:r>
          </w:p>
        </w:tc>
        <w:tc>
          <w:tcPr>
            <w:tcW w:w="334" w:type="pct"/>
            <w:gridSpan w:val="2"/>
            <w:vAlign w:val="center"/>
          </w:tcPr>
          <w:p w:rsidR="003852BA" w:rsidRPr="00EC0488" w:rsidRDefault="003852BA" w:rsidP="003852BA">
            <w:pPr>
              <w:widowControl w:val="0"/>
              <w:shd w:val="clear" w:color="auto" w:fill="FFFFFF"/>
              <w:autoSpaceDE w:val="0"/>
              <w:autoSpaceDN w:val="0"/>
              <w:adjustRightInd w:val="0"/>
              <w:jc w:val="center"/>
            </w:pPr>
            <w:r w:rsidRPr="00EC0488">
              <w:t>10,5</w:t>
            </w:r>
          </w:p>
        </w:tc>
        <w:tc>
          <w:tcPr>
            <w:tcW w:w="288" w:type="pct"/>
            <w:vAlign w:val="center"/>
          </w:tcPr>
          <w:p w:rsidR="003852BA" w:rsidRPr="00EC0488" w:rsidRDefault="003852BA" w:rsidP="003852BA">
            <w:pPr>
              <w:widowControl w:val="0"/>
              <w:shd w:val="clear" w:color="auto" w:fill="FFFFFF"/>
              <w:autoSpaceDE w:val="0"/>
              <w:autoSpaceDN w:val="0"/>
              <w:adjustRightInd w:val="0"/>
              <w:jc w:val="center"/>
            </w:pPr>
            <w:r w:rsidRPr="00EC0488">
              <w:t>10,6</w:t>
            </w:r>
          </w:p>
        </w:tc>
        <w:tc>
          <w:tcPr>
            <w:tcW w:w="428" w:type="pct"/>
            <w:vAlign w:val="center"/>
          </w:tcPr>
          <w:p w:rsidR="003852BA" w:rsidRPr="00EC0488" w:rsidRDefault="003852BA" w:rsidP="003852BA">
            <w:pPr>
              <w:widowControl w:val="0"/>
              <w:shd w:val="clear" w:color="auto" w:fill="FFFFFF"/>
              <w:autoSpaceDE w:val="0"/>
              <w:autoSpaceDN w:val="0"/>
              <w:adjustRightInd w:val="0"/>
              <w:jc w:val="center"/>
            </w:pPr>
            <w:r w:rsidRPr="00EC0488">
              <w:t>10,7</w:t>
            </w:r>
          </w:p>
        </w:tc>
      </w:tr>
      <w:tr w:rsidR="003852BA" w:rsidRPr="00EC0488" w:rsidTr="003852BA">
        <w:tc>
          <w:tcPr>
            <w:tcW w:w="205" w:type="pct"/>
          </w:tcPr>
          <w:p w:rsidR="003852BA" w:rsidRPr="00EC0488" w:rsidRDefault="003852BA" w:rsidP="003852BA">
            <w:pPr>
              <w:widowControl w:val="0"/>
              <w:shd w:val="clear" w:color="auto" w:fill="FFFFFF"/>
              <w:autoSpaceDE w:val="0"/>
              <w:autoSpaceDN w:val="0"/>
              <w:adjustRightInd w:val="0"/>
              <w:jc w:val="center"/>
              <w:rPr>
                <w:spacing w:val="-7"/>
              </w:rPr>
            </w:pPr>
            <w:r>
              <w:rPr>
                <w:spacing w:val="-7"/>
              </w:rPr>
              <w:t>1.8</w:t>
            </w:r>
          </w:p>
        </w:tc>
        <w:tc>
          <w:tcPr>
            <w:tcW w:w="2099" w:type="pct"/>
          </w:tcPr>
          <w:p w:rsidR="003852BA" w:rsidRPr="00EC0488" w:rsidRDefault="003852BA" w:rsidP="003852BA">
            <w:pPr>
              <w:widowControl w:val="0"/>
              <w:shd w:val="clear" w:color="auto" w:fill="FFFFFF"/>
              <w:autoSpaceDE w:val="0"/>
              <w:autoSpaceDN w:val="0"/>
              <w:adjustRightInd w:val="0"/>
              <w:jc w:val="both"/>
            </w:pPr>
            <w:r w:rsidRPr="00EC0488">
              <w:t>Выполнение муниципального задания</w:t>
            </w:r>
          </w:p>
        </w:tc>
        <w:tc>
          <w:tcPr>
            <w:tcW w:w="435" w:type="pct"/>
          </w:tcPr>
          <w:p w:rsidR="003852BA" w:rsidRPr="00EC0488" w:rsidRDefault="003852BA" w:rsidP="003852BA">
            <w:pPr>
              <w:pStyle w:val="afc"/>
              <w:shd w:val="clear" w:color="auto" w:fill="FFFFFF"/>
              <w:jc w:val="center"/>
              <w:rPr>
                <w:sz w:val="24"/>
                <w:szCs w:val="24"/>
              </w:rPr>
            </w:pPr>
            <w:r w:rsidRPr="00EC0488">
              <w:rPr>
                <w:sz w:val="24"/>
                <w:szCs w:val="24"/>
              </w:rPr>
              <w:t>%</w:t>
            </w:r>
          </w:p>
        </w:tc>
        <w:tc>
          <w:tcPr>
            <w:tcW w:w="309" w:type="pct"/>
          </w:tcPr>
          <w:p w:rsidR="003852BA" w:rsidRPr="00EC0488" w:rsidRDefault="003852BA" w:rsidP="003852BA">
            <w:pPr>
              <w:pStyle w:val="afc"/>
              <w:shd w:val="clear" w:color="auto" w:fill="FFFFFF"/>
              <w:jc w:val="center"/>
              <w:rPr>
                <w:sz w:val="24"/>
                <w:szCs w:val="24"/>
              </w:rPr>
            </w:pPr>
            <w:r>
              <w:rPr>
                <w:sz w:val="24"/>
                <w:szCs w:val="24"/>
              </w:rPr>
              <w:t>3</w:t>
            </w:r>
          </w:p>
        </w:tc>
        <w:tc>
          <w:tcPr>
            <w:tcW w:w="234" w:type="pct"/>
            <w:vAlign w:val="center"/>
          </w:tcPr>
          <w:p w:rsidR="003852BA" w:rsidRPr="00EC0488" w:rsidRDefault="003852BA" w:rsidP="003852BA">
            <w:pPr>
              <w:pStyle w:val="afc"/>
              <w:shd w:val="clear" w:color="auto" w:fill="FFFFFF"/>
              <w:jc w:val="center"/>
              <w:rPr>
                <w:sz w:val="24"/>
                <w:szCs w:val="24"/>
              </w:rPr>
            </w:pPr>
            <w:r w:rsidRPr="00EC0488">
              <w:rPr>
                <w:sz w:val="24"/>
                <w:szCs w:val="24"/>
              </w:rPr>
              <w:t>100</w:t>
            </w:r>
          </w:p>
        </w:tc>
        <w:tc>
          <w:tcPr>
            <w:tcW w:w="334" w:type="pct"/>
            <w:gridSpan w:val="2"/>
            <w:vAlign w:val="center"/>
          </w:tcPr>
          <w:p w:rsidR="003852BA" w:rsidRPr="00EC0488" w:rsidRDefault="003852BA" w:rsidP="003852BA">
            <w:pPr>
              <w:pStyle w:val="afc"/>
              <w:shd w:val="clear" w:color="auto" w:fill="FFFFFF"/>
              <w:jc w:val="center"/>
              <w:rPr>
                <w:sz w:val="24"/>
                <w:szCs w:val="24"/>
              </w:rPr>
            </w:pPr>
            <w:r w:rsidRPr="00EC0488">
              <w:rPr>
                <w:sz w:val="24"/>
                <w:szCs w:val="24"/>
              </w:rPr>
              <w:t>100</w:t>
            </w:r>
          </w:p>
        </w:tc>
        <w:tc>
          <w:tcPr>
            <w:tcW w:w="334" w:type="pct"/>
            <w:gridSpan w:val="2"/>
            <w:vAlign w:val="center"/>
          </w:tcPr>
          <w:p w:rsidR="003852BA" w:rsidRPr="00EC0488" w:rsidRDefault="003852BA" w:rsidP="003852BA">
            <w:pPr>
              <w:pStyle w:val="afc"/>
              <w:shd w:val="clear" w:color="auto" w:fill="FFFFFF"/>
              <w:jc w:val="center"/>
              <w:rPr>
                <w:sz w:val="24"/>
                <w:szCs w:val="24"/>
              </w:rPr>
            </w:pPr>
            <w:r w:rsidRPr="00EC0488">
              <w:rPr>
                <w:sz w:val="24"/>
                <w:szCs w:val="24"/>
              </w:rPr>
              <w:t>100</w:t>
            </w:r>
          </w:p>
        </w:tc>
        <w:tc>
          <w:tcPr>
            <w:tcW w:w="334" w:type="pct"/>
            <w:gridSpan w:val="2"/>
            <w:vAlign w:val="center"/>
          </w:tcPr>
          <w:p w:rsidR="003852BA" w:rsidRPr="00EC0488" w:rsidRDefault="003852BA" w:rsidP="003852BA">
            <w:pPr>
              <w:pStyle w:val="afc"/>
              <w:shd w:val="clear" w:color="auto" w:fill="FFFFFF"/>
              <w:jc w:val="center"/>
              <w:rPr>
                <w:sz w:val="24"/>
                <w:szCs w:val="24"/>
              </w:rPr>
            </w:pPr>
            <w:r w:rsidRPr="00EC0488">
              <w:rPr>
                <w:sz w:val="24"/>
                <w:szCs w:val="24"/>
              </w:rPr>
              <w:t>100</w:t>
            </w:r>
          </w:p>
        </w:tc>
        <w:tc>
          <w:tcPr>
            <w:tcW w:w="288" w:type="pct"/>
            <w:vAlign w:val="center"/>
          </w:tcPr>
          <w:p w:rsidR="003852BA" w:rsidRPr="00EC0488" w:rsidRDefault="003852BA" w:rsidP="003852BA">
            <w:pPr>
              <w:pStyle w:val="afc"/>
              <w:shd w:val="clear" w:color="auto" w:fill="FFFFFF"/>
              <w:jc w:val="center"/>
              <w:rPr>
                <w:sz w:val="24"/>
                <w:szCs w:val="24"/>
              </w:rPr>
            </w:pPr>
            <w:r w:rsidRPr="00EC0488">
              <w:rPr>
                <w:sz w:val="24"/>
                <w:szCs w:val="24"/>
              </w:rPr>
              <w:t>100</w:t>
            </w:r>
          </w:p>
        </w:tc>
        <w:tc>
          <w:tcPr>
            <w:tcW w:w="428" w:type="pct"/>
            <w:vAlign w:val="center"/>
          </w:tcPr>
          <w:p w:rsidR="003852BA" w:rsidRPr="00EC0488" w:rsidRDefault="003852BA" w:rsidP="003852BA">
            <w:pPr>
              <w:pStyle w:val="afc"/>
              <w:shd w:val="clear" w:color="auto" w:fill="FFFFFF"/>
              <w:jc w:val="center"/>
              <w:rPr>
                <w:sz w:val="24"/>
                <w:szCs w:val="24"/>
              </w:rPr>
            </w:pPr>
            <w:r w:rsidRPr="00EC0488">
              <w:rPr>
                <w:sz w:val="24"/>
                <w:szCs w:val="24"/>
              </w:rPr>
              <w:t>100</w:t>
            </w:r>
          </w:p>
        </w:tc>
      </w:tr>
    </w:tbl>
    <w:p w:rsidR="003852BA" w:rsidRPr="00D94F3B" w:rsidRDefault="003852BA" w:rsidP="003852BA">
      <w:pPr>
        <w:pStyle w:val="afc"/>
        <w:rPr>
          <w:bCs/>
          <w:color w:val="333333"/>
          <w:sz w:val="16"/>
          <w:szCs w:val="16"/>
          <w:shd w:val="clear" w:color="auto" w:fill="EFEFF7"/>
        </w:rPr>
      </w:pPr>
      <w:r w:rsidRPr="00D94F3B">
        <w:rPr>
          <w:sz w:val="16"/>
          <w:szCs w:val="16"/>
        </w:rPr>
        <w:t>*</w:t>
      </w:r>
      <w:r w:rsidRPr="00D94F3B">
        <w:rPr>
          <w:bCs/>
          <w:color w:val="333333"/>
          <w:sz w:val="16"/>
          <w:szCs w:val="16"/>
          <w:shd w:val="clear" w:color="auto" w:fill="EFEFF7"/>
        </w:rPr>
        <w:t>Приказ Минспорта России от 31.07.2017 N 707 "Об утверждении методики расчета значений показателей (индикаторов) государственной программы Российской Федерации "Развитие физической культуры и спорта", утвержденной постановлением Правительства Российской Федерации от 15 апреля 2014 г. N 302"</w:t>
      </w:r>
    </w:p>
    <w:p w:rsidR="003852BA" w:rsidRPr="00D94F3B" w:rsidRDefault="003852BA" w:rsidP="003852BA">
      <w:pPr>
        <w:pStyle w:val="afc"/>
        <w:rPr>
          <w:sz w:val="16"/>
          <w:szCs w:val="16"/>
        </w:rPr>
      </w:pPr>
      <w:r w:rsidRPr="00D94F3B">
        <w:rPr>
          <w:bCs/>
          <w:color w:val="333333"/>
          <w:sz w:val="16"/>
          <w:szCs w:val="16"/>
          <w:shd w:val="clear" w:color="auto" w:fill="EFEFF7"/>
        </w:rPr>
        <w:t>**Постановление Правительства Российской  Федерации» от 17.12.2012г. №1317 «О мерах по реализации Указа Президента Российской Федерации от 28 апреля  2008г. №607 «Об оценки эффективности деятельности органов местного самоуправления городских округов и муниципальных районов» и подпункта «и»пункта 2 Указа Президента Российской  Федерации от 7 мая 2012г. №601 «Об основных направлениях совершенствования системы государственного управления»</w:t>
      </w:r>
    </w:p>
    <w:p w:rsidR="003852BA" w:rsidRPr="00D94F3B" w:rsidRDefault="003852BA" w:rsidP="003852BA">
      <w:pPr>
        <w:rPr>
          <w:sz w:val="28"/>
          <w:szCs w:val="28"/>
        </w:rPr>
      </w:pPr>
    </w:p>
    <w:p w:rsidR="005A7FBA" w:rsidRDefault="00A65FAF" w:rsidP="003852BA">
      <w:pPr>
        <w:rPr>
          <w:sz w:val="28"/>
          <w:szCs w:val="28"/>
        </w:rPr>
      </w:pPr>
      <w:r>
        <w:rPr>
          <w:sz w:val="28"/>
          <w:szCs w:val="28"/>
        </w:rPr>
        <w:t>Н</w:t>
      </w:r>
      <w:r w:rsidR="003852BA" w:rsidRPr="00EC0488">
        <w:rPr>
          <w:sz w:val="28"/>
          <w:szCs w:val="28"/>
        </w:rPr>
        <w:t>ачальник отдела</w:t>
      </w:r>
    </w:p>
    <w:p w:rsidR="005A7FBA" w:rsidRDefault="003852BA" w:rsidP="003852BA">
      <w:pPr>
        <w:rPr>
          <w:sz w:val="28"/>
          <w:szCs w:val="28"/>
        </w:rPr>
      </w:pPr>
      <w:r w:rsidRPr="00EC0488">
        <w:rPr>
          <w:sz w:val="28"/>
          <w:szCs w:val="28"/>
        </w:rPr>
        <w:t xml:space="preserve">по физической культуре </w:t>
      </w:r>
      <w:r>
        <w:rPr>
          <w:sz w:val="28"/>
          <w:szCs w:val="28"/>
        </w:rPr>
        <w:t xml:space="preserve">и спорту администрации </w:t>
      </w:r>
    </w:p>
    <w:p w:rsidR="003852BA" w:rsidRDefault="003852BA" w:rsidP="003852BA">
      <w:pPr>
        <w:rPr>
          <w:sz w:val="28"/>
          <w:szCs w:val="28"/>
        </w:rPr>
        <w:sectPr w:rsidR="003852BA" w:rsidSect="003852BA">
          <w:headerReference w:type="default" r:id="rId15"/>
          <w:headerReference w:type="first" r:id="rId16"/>
          <w:pgSz w:w="16838" w:h="11906" w:orient="landscape"/>
          <w:pgMar w:top="1701" w:right="1134" w:bottom="567" w:left="1134" w:header="709" w:footer="709" w:gutter="0"/>
          <w:pgNumType w:start="1"/>
          <w:cols w:space="708"/>
          <w:titlePg/>
          <w:docGrid w:linePitch="360"/>
        </w:sectPr>
      </w:pPr>
      <w:r>
        <w:rPr>
          <w:sz w:val="28"/>
          <w:szCs w:val="28"/>
        </w:rPr>
        <w:t>муниципального</w:t>
      </w:r>
      <w:r w:rsidR="00853F96">
        <w:rPr>
          <w:sz w:val="28"/>
          <w:szCs w:val="28"/>
        </w:rPr>
        <w:t xml:space="preserve"> </w:t>
      </w:r>
      <w:r>
        <w:rPr>
          <w:sz w:val="28"/>
          <w:szCs w:val="28"/>
        </w:rPr>
        <w:t>образования</w:t>
      </w:r>
      <w:r w:rsidR="00853F96">
        <w:rPr>
          <w:sz w:val="28"/>
          <w:szCs w:val="28"/>
        </w:rPr>
        <w:t xml:space="preserve"> </w:t>
      </w:r>
      <w:r>
        <w:rPr>
          <w:sz w:val="28"/>
          <w:szCs w:val="28"/>
        </w:rPr>
        <w:t>Белоглинский район</w:t>
      </w:r>
      <w:r>
        <w:rPr>
          <w:sz w:val="28"/>
          <w:szCs w:val="28"/>
        </w:rPr>
        <w:tab/>
      </w:r>
      <w:r w:rsidR="00853F96">
        <w:rPr>
          <w:sz w:val="28"/>
          <w:szCs w:val="28"/>
        </w:rPr>
        <w:t xml:space="preserve">                                                                                </w:t>
      </w:r>
      <w:r w:rsidR="00BB3D62">
        <w:rPr>
          <w:sz w:val="28"/>
          <w:szCs w:val="28"/>
        </w:rPr>
        <w:t xml:space="preserve">          </w:t>
      </w:r>
      <w:r w:rsidR="00A65FAF" w:rsidRPr="00A65FAF">
        <w:rPr>
          <w:sz w:val="28"/>
          <w:szCs w:val="28"/>
        </w:rPr>
        <w:t>А.Б. Поздняков</w:t>
      </w:r>
    </w:p>
    <w:tbl>
      <w:tblPr>
        <w:tblW w:w="0" w:type="auto"/>
        <w:tblLook w:val="04A0" w:firstRow="1" w:lastRow="0" w:firstColumn="1" w:lastColumn="0" w:noHBand="0" w:noVBand="1"/>
      </w:tblPr>
      <w:tblGrid>
        <w:gridCol w:w="9322"/>
        <w:gridCol w:w="5464"/>
      </w:tblGrid>
      <w:tr w:rsidR="003852BA" w:rsidTr="003852BA">
        <w:tc>
          <w:tcPr>
            <w:tcW w:w="9322" w:type="dxa"/>
          </w:tcPr>
          <w:p w:rsidR="003852BA" w:rsidRPr="00B12E67" w:rsidRDefault="003852BA" w:rsidP="003852BA">
            <w:pPr>
              <w:rPr>
                <w:sz w:val="28"/>
                <w:szCs w:val="28"/>
              </w:rPr>
            </w:pPr>
          </w:p>
        </w:tc>
        <w:tc>
          <w:tcPr>
            <w:tcW w:w="5464" w:type="dxa"/>
          </w:tcPr>
          <w:p w:rsidR="003852BA" w:rsidRPr="00B12E67" w:rsidRDefault="003852BA" w:rsidP="003852BA">
            <w:pPr>
              <w:ind w:right="-2"/>
              <w:jc w:val="center"/>
              <w:rPr>
                <w:sz w:val="28"/>
                <w:szCs w:val="28"/>
              </w:rPr>
            </w:pPr>
            <w:r w:rsidRPr="00B12E67">
              <w:rPr>
                <w:sz w:val="28"/>
                <w:szCs w:val="28"/>
              </w:rPr>
              <w:t>ПРИЛОЖЕНИЕ № 2</w:t>
            </w:r>
          </w:p>
          <w:p w:rsidR="003852BA" w:rsidRPr="00B12E67" w:rsidRDefault="003852BA" w:rsidP="003852BA">
            <w:pPr>
              <w:ind w:right="-2"/>
              <w:jc w:val="center"/>
              <w:rPr>
                <w:sz w:val="28"/>
                <w:szCs w:val="28"/>
              </w:rPr>
            </w:pPr>
            <w:r w:rsidRPr="00B12E67">
              <w:rPr>
                <w:sz w:val="28"/>
                <w:szCs w:val="28"/>
              </w:rPr>
              <w:t xml:space="preserve">к муниципальной </w:t>
            </w:r>
            <w:r w:rsidRPr="00B12E67">
              <w:rPr>
                <w:rStyle w:val="0pt"/>
                <w:sz w:val="28"/>
                <w:szCs w:val="28"/>
              </w:rPr>
              <w:t>программе</w:t>
            </w:r>
          </w:p>
          <w:p w:rsidR="003852BA" w:rsidRPr="00B12E67" w:rsidRDefault="003852BA" w:rsidP="003852BA">
            <w:pPr>
              <w:ind w:right="-2"/>
              <w:jc w:val="center"/>
              <w:rPr>
                <w:sz w:val="28"/>
                <w:szCs w:val="28"/>
              </w:rPr>
            </w:pPr>
            <w:r w:rsidRPr="00B12E67">
              <w:rPr>
                <w:sz w:val="28"/>
                <w:szCs w:val="22"/>
              </w:rPr>
              <w:t xml:space="preserve">«Развитие физической культуры и спорта» </w:t>
            </w:r>
            <w:r w:rsidRPr="00B12E67">
              <w:rPr>
                <w:sz w:val="28"/>
                <w:szCs w:val="28"/>
              </w:rPr>
              <w:t>в</w:t>
            </w:r>
            <w:r w:rsidRPr="00B12E67">
              <w:rPr>
                <w:rStyle w:val="0pt"/>
                <w:sz w:val="28"/>
                <w:szCs w:val="28"/>
              </w:rPr>
              <w:t xml:space="preserve"> муниципальном образовании</w:t>
            </w:r>
          </w:p>
          <w:p w:rsidR="003852BA" w:rsidRPr="00B12E67" w:rsidRDefault="003852BA" w:rsidP="003852BA">
            <w:pPr>
              <w:ind w:right="-2"/>
              <w:jc w:val="center"/>
              <w:rPr>
                <w:sz w:val="28"/>
                <w:szCs w:val="28"/>
              </w:rPr>
            </w:pPr>
            <w:r w:rsidRPr="00B12E67">
              <w:rPr>
                <w:sz w:val="28"/>
                <w:szCs w:val="28"/>
              </w:rPr>
              <w:t>Белоглинский район</w:t>
            </w:r>
          </w:p>
        </w:tc>
      </w:tr>
    </w:tbl>
    <w:p w:rsidR="003852BA" w:rsidRDefault="003852BA" w:rsidP="003852BA">
      <w:pPr>
        <w:pStyle w:val="afc"/>
        <w:jc w:val="center"/>
        <w:rPr>
          <w:b/>
          <w:sz w:val="28"/>
          <w:szCs w:val="28"/>
        </w:rPr>
      </w:pPr>
    </w:p>
    <w:p w:rsidR="003852BA" w:rsidRPr="00F32B70" w:rsidRDefault="003852BA" w:rsidP="003852BA">
      <w:pPr>
        <w:pStyle w:val="afc"/>
        <w:jc w:val="center"/>
        <w:rPr>
          <w:b/>
          <w:sz w:val="28"/>
          <w:szCs w:val="28"/>
        </w:rPr>
      </w:pPr>
      <w:r w:rsidRPr="00F32B70">
        <w:rPr>
          <w:b/>
          <w:sz w:val="28"/>
          <w:szCs w:val="28"/>
        </w:rPr>
        <w:t xml:space="preserve">ПЕРЕЧЕНЬ </w:t>
      </w:r>
    </w:p>
    <w:p w:rsidR="003852BA" w:rsidRPr="00F32B70" w:rsidRDefault="003852BA" w:rsidP="003852BA">
      <w:pPr>
        <w:pStyle w:val="afc"/>
        <w:jc w:val="center"/>
        <w:rPr>
          <w:b/>
          <w:sz w:val="28"/>
          <w:szCs w:val="28"/>
        </w:rPr>
      </w:pPr>
      <w:r w:rsidRPr="00F32B70">
        <w:rPr>
          <w:b/>
          <w:sz w:val="28"/>
          <w:szCs w:val="28"/>
        </w:rPr>
        <w:t>основных мероприятий муниципальной программы</w:t>
      </w:r>
    </w:p>
    <w:p w:rsidR="003852BA" w:rsidRDefault="003852BA" w:rsidP="003852BA">
      <w:pPr>
        <w:pStyle w:val="afc"/>
        <w:jc w:val="center"/>
        <w:rPr>
          <w:b/>
          <w:sz w:val="28"/>
          <w:szCs w:val="28"/>
        </w:rPr>
      </w:pPr>
      <w:r w:rsidRPr="00F32B70">
        <w:rPr>
          <w:b/>
          <w:sz w:val="28"/>
          <w:szCs w:val="28"/>
        </w:rPr>
        <w:t>«Развитие физической культуры и спорта» в муниципальном образовании Белоглинский район</w:t>
      </w:r>
    </w:p>
    <w:p w:rsidR="003852BA" w:rsidRPr="00BA6799" w:rsidRDefault="003852BA" w:rsidP="003852BA">
      <w:pPr>
        <w:pStyle w:val="afc"/>
        <w:jc w:val="center"/>
        <w:rPr>
          <w:sz w:val="28"/>
          <w:szCs w:val="28"/>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70"/>
        <w:gridCol w:w="1277"/>
        <w:gridCol w:w="1280"/>
        <w:gridCol w:w="969"/>
        <w:gridCol w:w="1005"/>
        <w:gridCol w:w="1136"/>
        <w:gridCol w:w="990"/>
        <w:gridCol w:w="993"/>
        <w:gridCol w:w="1026"/>
        <w:gridCol w:w="1958"/>
        <w:gridCol w:w="1553"/>
      </w:tblGrid>
      <w:tr w:rsidR="003852BA" w:rsidRPr="00BD6514" w:rsidTr="003852BA">
        <w:trPr>
          <w:trHeight w:val="509"/>
        </w:trPr>
        <w:tc>
          <w:tcPr>
            <w:tcW w:w="179" w:type="pct"/>
            <w:vMerge w:val="restart"/>
            <w:tcBorders>
              <w:bottom w:val="nil"/>
            </w:tcBorders>
          </w:tcPr>
          <w:p w:rsidR="003852BA" w:rsidRPr="00BD6514" w:rsidRDefault="003852BA" w:rsidP="003852BA">
            <w:pPr>
              <w:widowControl w:val="0"/>
              <w:shd w:val="clear" w:color="auto" w:fill="FFFFFF"/>
              <w:autoSpaceDE w:val="0"/>
              <w:autoSpaceDN w:val="0"/>
              <w:adjustRightInd w:val="0"/>
              <w:jc w:val="center"/>
              <w:rPr>
                <w:spacing w:val="-7"/>
              </w:rPr>
            </w:pPr>
            <w:r w:rsidRPr="00BD6514">
              <w:rPr>
                <w:spacing w:val="-7"/>
              </w:rPr>
              <w:t>№</w:t>
            </w:r>
          </w:p>
          <w:p w:rsidR="003852BA" w:rsidRPr="00BD6514" w:rsidRDefault="003852BA" w:rsidP="003852BA">
            <w:pPr>
              <w:widowControl w:val="0"/>
              <w:shd w:val="clear" w:color="auto" w:fill="FFFFFF"/>
              <w:autoSpaceDE w:val="0"/>
              <w:autoSpaceDN w:val="0"/>
              <w:adjustRightInd w:val="0"/>
              <w:jc w:val="center"/>
              <w:rPr>
                <w:spacing w:val="-7"/>
              </w:rPr>
            </w:pPr>
            <w:r w:rsidRPr="00BD6514">
              <w:rPr>
                <w:spacing w:val="-7"/>
              </w:rPr>
              <w:t>п/п</w:t>
            </w:r>
          </w:p>
        </w:tc>
        <w:tc>
          <w:tcPr>
            <w:tcW w:w="757" w:type="pct"/>
            <w:vMerge w:val="restart"/>
            <w:tcBorders>
              <w:bottom w:val="nil"/>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Н</w:t>
            </w:r>
            <w:r w:rsidRPr="00BD6514">
              <w:rPr>
                <w:spacing w:val="-7"/>
              </w:rPr>
              <w:t>аименование</w:t>
            </w:r>
          </w:p>
          <w:p w:rsidR="003852BA" w:rsidRPr="00BD6514" w:rsidRDefault="003852BA" w:rsidP="003852BA">
            <w:pPr>
              <w:widowControl w:val="0"/>
              <w:shd w:val="clear" w:color="auto" w:fill="FFFFFF"/>
              <w:autoSpaceDE w:val="0"/>
              <w:autoSpaceDN w:val="0"/>
              <w:adjustRightInd w:val="0"/>
              <w:jc w:val="center"/>
              <w:rPr>
                <w:spacing w:val="-7"/>
              </w:rPr>
            </w:pPr>
            <w:r w:rsidRPr="00BD6514">
              <w:rPr>
                <w:spacing w:val="-7"/>
              </w:rPr>
              <w:t>мероприятия</w:t>
            </w:r>
          </w:p>
        </w:tc>
        <w:tc>
          <w:tcPr>
            <w:tcW w:w="426" w:type="pct"/>
            <w:vMerge w:val="restart"/>
            <w:tcBorders>
              <w:bottom w:val="nil"/>
            </w:tcBorders>
            <w:vAlign w:val="center"/>
          </w:tcPr>
          <w:p w:rsidR="003852BA" w:rsidRPr="00BD6514" w:rsidRDefault="003852BA" w:rsidP="003852BA">
            <w:pPr>
              <w:widowControl w:val="0"/>
              <w:shd w:val="clear" w:color="auto" w:fill="FFFFFF"/>
              <w:autoSpaceDE w:val="0"/>
              <w:autoSpaceDN w:val="0"/>
              <w:adjustRightInd w:val="0"/>
              <w:jc w:val="center"/>
              <w:rPr>
                <w:spacing w:val="-7"/>
              </w:rPr>
            </w:pPr>
            <w:r>
              <w:rPr>
                <w:spacing w:val="-7"/>
              </w:rPr>
              <w:t>И</w:t>
            </w:r>
            <w:r w:rsidRPr="00BD6514">
              <w:rPr>
                <w:spacing w:val="-7"/>
              </w:rPr>
              <w:t>сточники</w:t>
            </w:r>
            <w:r w:rsidR="0053261C">
              <w:rPr>
                <w:spacing w:val="-7"/>
              </w:rPr>
              <w:t xml:space="preserve"> </w:t>
            </w:r>
            <w:r w:rsidRPr="00BD6514">
              <w:rPr>
                <w:spacing w:val="-7"/>
              </w:rPr>
              <w:t>финансирования</w:t>
            </w:r>
          </w:p>
        </w:tc>
        <w:tc>
          <w:tcPr>
            <w:tcW w:w="427" w:type="pct"/>
            <w:vMerge w:val="restart"/>
            <w:tcBorders>
              <w:bottom w:val="nil"/>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О</w:t>
            </w:r>
            <w:r w:rsidRPr="00BD6514">
              <w:rPr>
                <w:spacing w:val="-7"/>
              </w:rPr>
              <w:t>бъем</w:t>
            </w:r>
          </w:p>
          <w:p w:rsidR="003852BA" w:rsidRPr="00BD6514" w:rsidRDefault="003852BA" w:rsidP="003852BA">
            <w:pPr>
              <w:widowControl w:val="0"/>
              <w:shd w:val="clear" w:color="auto" w:fill="FFFFFF"/>
              <w:autoSpaceDE w:val="0"/>
              <w:autoSpaceDN w:val="0"/>
              <w:adjustRightInd w:val="0"/>
              <w:jc w:val="center"/>
              <w:rPr>
                <w:spacing w:val="-7"/>
              </w:rPr>
            </w:pPr>
            <w:r w:rsidRPr="00BD6514">
              <w:rPr>
                <w:spacing w:val="-7"/>
              </w:rPr>
              <w:t>финансирования всего (тыс.руб.)</w:t>
            </w:r>
          </w:p>
        </w:tc>
        <w:tc>
          <w:tcPr>
            <w:tcW w:w="2040" w:type="pct"/>
            <w:gridSpan w:val="6"/>
            <w:tcBorders>
              <w:bottom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 xml:space="preserve">В </w:t>
            </w:r>
            <w:r w:rsidRPr="00BD6514">
              <w:rPr>
                <w:spacing w:val="-7"/>
              </w:rPr>
              <w:t>том числе по годам</w:t>
            </w:r>
          </w:p>
        </w:tc>
        <w:tc>
          <w:tcPr>
            <w:tcW w:w="653" w:type="pct"/>
            <w:vMerge w:val="restart"/>
            <w:tcBorders>
              <w:bottom w:val="nil"/>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Н</w:t>
            </w:r>
            <w:r w:rsidRPr="00BD6514">
              <w:rPr>
                <w:spacing w:val="-7"/>
              </w:rPr>
              <w:t>епосредственный результат</w:t>
            </w:r>
          </w:p>
          <w:p w:rsidR="003852BA" w:rsidRDefault="003852BA" w:rsidP="003852BA">
            <w:pPr>
              <w:widowControl w:val="0"/>
              <w:shd w:val="clear" w:color="auto" w:fill="FFFFFF"/>
              <w:autoSpaceDE w:val="0"/>
              <w:autoSpaceDN w:val="0"/>
              <w:adjustRightInd w:val="0"/>
              <w:jc w:val="center"/>
              <w:rPr>
                <w:spacing w:val="-7"/>
              </w:rPr>
            </w:pPr>
            <w:r>
              <w:rPr>
                <w:spacing w:val="-7"/>
              </w:rPr>
              <w:t>реализации</w:t>
            </w:r>
          </w:p>
          <w:p w:rsidR="003852BA" w:rsidRPr="00BD6514" w:rsidRDefault="003852BA" w:rsidP="003852BA">
            <w:pPr>
              <w:widowControl w:val="0"/>
              <w:shd w:val="clear" w:color="auto" w:fill="FFFFFF"/>
              <w:autoSpaceDE w:val="0"/>
              <w:autoSpaceDN w:val="0"/>
              <w:adjustRightInd w:val="0"/>
              <w:jc w:val="center"/>
              <w:rPr>
                <w:spacing w:val="-7"/>
              </w:rPr>
            </w:pPr>
            <w:r w:rsidRPr="00BD6514">
              <w:rPr>
                <w:spacing w:val="-7"/>
              </w:rPr>
              <w:t>мероприяти</w:t>
            </w:r>
            <w:r>
              <w:rPr>
                <w:spacing w:val="-7"/>
              </w:rPr>
              <w:t>я</w:t>
            </w:r>
          </w:p>
        </w:tc>
        <w:tc>
          <w:tcPr>
            <w:tcW w:w="518" w:type="pct"/>
            <w:vMerge w:val="restart"/>
            <w:tcBorders>
              <w:bottom w:val="nil"/>
            </w:tcBorders>
            <w:vAlign w:val="center"/>
          </w:tcPr>
          <w:p w:rsidR="003852BA" w:rsidRDefault="003852BA" w:rsidP="003852BA">
            <w:pPr>
              <w:widowControl w:val="0"/>
              <w:shd w:val="clear" w:color="auto" w:fill="FFFFFF"/>
              <w:autoSpaceDE w:val="0"/>
              <w:autoSpaceDN w:val="0"/>
              <w:adjustRightInd w:val="0"/>
              <w:jc w:val="center"/>
              <w:rPr>
                <w:spacing w:val="-7"/>
                <w:shd w:val="clear" w:color="auto" w:fill="FFFFFF"/>
              </w:rPr>
            </w:pPr>
            <w:r w:rsidRPr="00BD6514">
              <w:rPr>
                <w:spacing w:val="-7"/>
                <w:shd w:val="clear" w:color="auto" w:fill="FFFFFF"/>
              </w:rPr>
              <w:t>Участник</w:t>
            </w:r>
          </w:p>
          <w:p w:rsidR="003852BA" w:rsidRPr="00BD6514" w:rsidRDefault="003852BA" w:rsidP="003852BA">
            <w:pPr>
              <w:widowControl w:val="0"/>
              <w:shd w:val="clear" w:color="auto" w:fill="FFFFFF"/>
              <w:autoSpaceDE w:val="0"/>
              <w:autoSpaceDN w:val="0"/>
              <w:adjustRightInd w:val="0"/>
              <w:jc w:val="center"/>
              <w:rPr>
                <w:spacing w:val="-7"/>
              </w:rPr>
            </w:pPr>
            <w:r w:rsidRPr="00BD6514">
              <w:rPr>
                <w:spacing w:val="-7"/>
                <w:shd w:val="clear" w:color="auto" w:fill="FFFFFF"/>
              </w:rPr>
              <w:t>муниципальной программы</w:t>
            </w:r>
          </w:p>
        </w:tc>
      </w:tr>
      <w:tr w:rsidR="003852BA" w:rsidRPr="00BD6514" w:rsidTr="003852BA">
        <w:trPr>
          <w:trHeight w:val="440"/>
        </w:trPr>
        <w:tc>
          <w:tcPr>
            <w:tcW w:w="179" w:type="pct"/>
            <w:vMerge/>
            <w:tcBorders>
              <w:bottom w:val="nil"/>
            </w:tcBorders>
          </w:tcPr>
          <w:p w:rsidR="003852BA" w:rsidRPr="00BD6514" w:rsidRDefault="003852BA" w:rsidP="003852BA">
            <w:pPr>
              <w:widowControl w:val="0"/>
              <w:shd w:val="clear" w:color="auto" w:fill="FFFFFF"/>
              <w:autoSpaceDE w:val="0"/>
              <w:autoSpaceDN w:val="0"/>
              <w:adjustRightInd w:val="0"/>
              <w:jc w:val="center"/>
              <w:rPr>
                <w:spacing w:val="-7"/>
                <w:sz w:val="28"/>
                <w:szCs w:val="28"/>
              </w:rPr>
            </w:pPr>
          </w:p>
        </w:tc>
        <w:tc>
          <w:tcPr>
            <w:tcW w:w="757" w:type="pct"/>
            <w:vMerge/>
            <w:tcBorders>
              <w:bottom w:val="nil"/>
            </w:tcBorders>
          </w:tcPr>
          <w:p w:rsidR="003852BA" w:rsidRPr="00BD6514" w:rsidRDefault="003852BA" w:rsidP="003852BA">
            <w:pPr>
              <w:widowControl w:val="0"/>
              <w:shd w:val="clear" w:color="auto" w:fill="FFFFFF"/>
              <w:autoSpaceDE w:val="0"/>
              <w:autoSpaceDN w:val="0"/>
              <w:adjustRightInd w:val="0"/>
              <w:jc w:val="center"/>
              <w:rPr>
                <w:spacing w:val="-7"/>
                <w:sz w:val="28"/>
                <w:szCs w:val="28"/>
              </w:rPr>
            </w:pPr>
          </w:p>
        </w:tc>
        <w:tc>
          <w:tcPr>
            <w:tcW w:w="426" w:type="pct"/>
            <w:vMerge/>
            <w:tcBorders>
              <w:bottom w:val="nil"/>
            </w:tcBorders>
          </w:tcPr>
          <w:p w:rsidR="003852BA" w:rsidRPr="00BD6514" w:rsidRDefault="003852BA" w:rsidP="003852BA">
            <w:pPr>
              <w:widowControl w:val="0"/>
              <w:shd w:val="clear" w:color="auto" w:fill="FFFFFF"/>
              <w:autoSpaceDE w:val="0"/>
              <w:autoSpaceDN w:val="0"/>
              <w:adjustRightInd w:val="0"/>
              <w:jc w:val="center"/>
              <w:rPr>
                <w:spacing w:val="-7"/>
                <w:sz w:val="28"/>
                <w:szCs w:val="28"/>
              </w:rPr>
            </w:pPr>
          </w:p>
        </w:tc>
        <w:tc>
          <w:tcPr>
            <w:tcW w:w="427" w:type="pct"/>
            <w:vMerge/>
            <w:tcBorders>
              <w:bottom w:val="nil"/>
            </w:tcBorders>
          </w:tcPr>
          <w:p w:rsidR="003852BA" w:rsidRPr="00BD6514" w:rsidRDefault="003852BA" w:rsidP="003852BA">
            <w:pPr>
              <w:widowControl w:val="0"/>
              <w:shd w:val="clear" w:color="auto" w:fill="FFFFFF"/>
              <w:autoSpaceDE w:val="0"/>
              <w:autoSpaceDN w:val="0"/>
              <w:adjustRightInd w:val="0"/>
              <w:jc w:val="center"/>
              <w:rPr>
                <w:spacing w:val="-7"/>
                <w:sz w:val="28"/>
                <w:szCs w:val="28"/>
              </w:rPr>
            </w:pPr>
          </w:p>
        </w:tc>
        <w:tc>
          <w:tcPr>
            <w:tcW w:w="323" w:type="pct"/>
            <w:tcBorders>
              <w:top w:val="single" w:sz="4" w:space="0" w:color="auto"/>
              <w:bottom w:val="nil"/>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2021</w:t>
            </w:r>
          </w:p>
        </w:tc>
        <w:tc>
          <w:tcPr>
            <w:tcW w:w="335" w:type="pct"/>
            <w:tcBorders>
              <w:top w:val="single" w:sz="4" w:space="0" w:color="auto"/>
              <w:bottom w:val="nil"/>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2022</w:t>
            </w:r>
          </w:p>
        </w:tc>
        <w:tc>
          <w:tcPr>
            <w:tcW w:w="379" w:type="pct"/>
            <w:tcBorders>
              <w:top w:val="single" w:sz="4" w:space="0" w:color="auto"/>
              <w:bottom w:val="nil"/>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2023</w:t>
            </w:r>
          </w:p>
        </w:tc>
        <w:tc>
          <w:tcPr>
            <w:tcW w:w="330" w:type="pct"/>
            <w:tcBorders>
              <w:top w:val="single" w:sz="4" w:space="0" w:color="auto"/>
              <w:bottom w:val="nil"/>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2024</w:t>
            </w:r>
          </w:p>
        </w:tc>
        <w:tc>
          <w:tcPr>
            <w:tcW w:w="331" w:type="pct"/>
            <w:tcBorders>
              <w:top w:val="single" w:sz="4" w:space="0" w:color="auto"/>
              <w:bottom w:val="nil"/>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2025</w:t>
            </w:r>
          </w:p>
        </w:tc>
        <w:tc>
          <w:tcPr>
            <w:tcW w:w="342" w:type="pct"/>
            <w:tcBorders>
              <w:top w:val="single" w:sz="4" w:space="0" w:color="auto"/>
              <w:bottom w:val="nil"/>
            </w:tcBorders>
          </w:tcPr>
          <w:p w:rsidR="003852BA" w:rsidRPr="00BD6514" w:rsidRDefault="003852BA" w:rsidP="003852BA">
            <w:pPr>
              <w:widowControl w:val="0"/>
              <w:shd w:val="clear" w:color="auto" w:fill="FFFFFF"/>
              <w:autoSpaceDE w:val="0"/>
              <w:autoSpaceDN w:val="0"/>
              <w:adjustRightInd w:val="0"/>
              <w:jc w:val="center"/>
              <w:rPr>
                <w:spacing w:val="-7"/>
              </w:rPr>
            </w:pPr>
            <w:r>
              <w:rPr>
                <w:spacing w:val="-7"/>
              </w:rPr>
              <w:t>2026</w:t>
            </w:r>
          </w:p>
        </w:tc>
        <w:tc>
          <w:tcPr>
            <w:tcW w:w="653" w:type="pct"/>
            <w:vMerge/>
            <w:tcBorders>
              <w:bottom w:val="nil"/>
            </w:tcBorders>
          </w:tcPr>
          <w:p w:rsidR="003852BA" w:rsidRPr="00BD6514" w:rsidRDefault="003852BA" w:rsidP="003852BA">
            <w:pPr>
              <w:widowControl w:val="0"/>
              <w:shd w:val="clear" w:color="auto" w:fill="FFFFFF"/>
              <w:autoSpaceDE w:val="0"/>
              <w:autoSpaceDN w:val="0"/>
              <w:adjustRightInd w:val="0"/>
              <w:jc w:val="center"/>
              <w:rPr>
                <w:spacing w:val="-7"/>
                <w:sz w:val="28"/>
                <w:szCs w:val="28"/>
              </w:rPr>
            </w:pPr>
          </w:p>
        </w:tc>
        <w:tc>
          <w:tcPr>
            <w:tcW w:w="518" w:type="pct"/>
            <w:vMerge/>
            <w:tcBorders>
              <w:bottom w:val="nil"/>
            </w:tcBorders>
          </w:tcPr>
          <w:p w:rsidR="003852BA" w:rsidRPr="00BD6514" w:rsidRDefault="003852BA" w:rsidP="003852BA">
            <w:pPr>
              <w:widowControl w:val="0"/>
              <w:shd w:val="clear" w:color="auto" w:fill="FFFFFF"/>
              <w:autoSpaceDE w:val="0"/>
              <w:autoSpaceDN w:val="0"/>
              <w:adjustRightInd w:val="0"/>
              <w:jc w:val="center"/>
              <w:rPr>
                <w:spacing w:val="-7"/>
                <w:sz w:val="28"/>
                <w:szCs w:val="28"/>
              </w:rPr>
            </w:pPr>
          </w:p>
        </w:tc>
      </w:tr>
    </w:tbl>
    <w:p w:rsidR="003852BA" w:rsidRPr="00ED6A4E" w:rsidRDefault="003852BA" w:rsidP="003852BA">
      <w:pPr>
        <w:rPr>
          <w:sz w:val="2"/>
          <w:szCs w:val="2"/>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6"/>
        <w:gridCol w:w="2270"/>
        <w:gridCol w:w="1274"/>
        <w:gridCol w:w="1274"/>
        <w:gridCol w:w="993"/>
        <w:gridCol w:w="993"/>
        <w:gridCol w:w="1136"/>
        <w:gridCol w:w="993"/>
        <w:gridCol w:w="1014"/>
        <w:gridCol w:w="963"/>
        <w:gridCol w:w="2114"/>
        <w:gridCol w:w="1433"/>
      </w:tblGrid>
      <w:tr w:rsidR="003852BA" w:rsidRPr="00BD6514" w:rsidTr="0053261C">
        <w:trPr>
          <w:tblHeader/>
        </w:trPr>
        <w:tc>
          <w:tcPr>
            <w:tcW w:w="179"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1</w:t>
            </w:r>
          </w:p>
        </w:tc>
        <w:tc>
          <w:tcPr>
            <w:tcW w:w="757"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2</w:t>
            </w:r>
          </w:p>
        </w:tc>
        <w:tc>
          <w:tcPr>
            <w:tcW w:w="425"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3</w:t>
            </w:r>
          </w:p>
        </w:tc>
        <w:tc>
          <w:tcPr>
            <w:tcW w:w="425"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4</w:t>
            </w:r>
          </w:p>
        </w:tc>
        <w:tc>
          <w:tcPr>
            <w:tcW w:w="331"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5</w:t>
            </w:r>
          </w:p>
        </w:tc>
        <w:tc>
          <w:tcPr>
            <w:tcW w:w="331"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6</w:t>
            </w:r>
          </w:p>
        </w:tc>
        <w:tc>
          <w:tcPr>
            <w:tcW w:w="379"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7</w:t>
            </w:r>
          </w:p>
        </w:tc>
        <w:tc>
          <w:tcPr>
            <w:tcW w:w="331"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8</w:t>
            </w:r>
          </w:p>
        </w:tc>
        <w:tc>
          <w:tcPr>
            <w:tcW w:w="338" w:type="pct"/>
          </w:tcPr>
          <w:p w:rsidR="003852BA" w:rsidRPr="00BD6514" w:rsidRDefault="003852BA" w:rsidP="003852BA">
            <w:pPr>
              <w:widowControl w:val="0"/>
              <w:shd w:val="clear" w:color="auto" w:fill="FFFFFF"/>
              <w:autoSpaceDE w:val="0"/>
              <w:autoSpaceDN w:val="0"/>
              <w:adjustRightInd w:val="0"/>
              <w:jc w:val="center"/>
              <w:rPr>
                <w:b/>
                <w:spacing w:val="-7"/>
              </w:rPr>
            </w:pPr>
            <w:r w:rsidRPr="00BD6514">
              <w:rPr>
                <w:b/>
                <w:spacing w:val="-7"/>
              </w:rPr>
              <w:t>9</w:t>
            </w:r>
          </w:p>
        </w:tc>
        <w:tc>
          <w:tcPr>
            <w:tcW w:w="321" w:type="pct"/>
          </w:tcPr>
          <w:p w:rsidR="003852BA" w:rsidRPr="00BD6514" w:rsidRDefault="003852BA" w:rsidP="003852BA">
            <w:pPr>
              <w:widowControl w:val="0"/>
              <w:shd w:val="clear" w:color="auto" w:fill="FFFFFF"/>
              <w:autoSpaceDE w:val="0"/>
              <w:autoSpaceDN w:val="0"/>
              <w:adjustRightInd w:val="0"/>
              <w:jc w:val="center"/>
              <w:rPr>
                <w:b/>
                <w:spacing w:val="-7"/>
              </w:rPr>
            </w:pPr>
            <w:r>
              <w:rPr>
                <w:b/>
                <w:spacing w:val="-7"/>
              </w:rPr>
              <w:t>10</w:t>
            </w:r>
          </w:p>
        </w:tc>
        <w:tc>
          <w:tcPr>
            <w:tcW w:w="705" w:type="pct"/>
          </w:tcPr>
          <w:p w:rsidR="003852BA" w:rsidRPr="00BD6514" w:rsidRDefault="003852BA" w:rsidP="003852BA">
            <w:pPr>
              <w:widowControl w:val="0"/>
              <w:shd w:val="clear" w:color="auto" w:fill="FFFFFF"/>
              <w:autoSpaceDE w:val="0"/>
              <w:autoSpaceDN w:val="0"/>
              <w:adjustRightInd w:val="0"/>
              <w:jc w:val="center"/>
              <w:rPr>
                <w:b/>
                <w:spacing w:val="-7"/>
              </w:rPr>
            </w:pPr>
            <w:r>
              <w:rPr>
                <w:b/>
                <w:spacing w:val="-7"/>
              </w:rPr>
              <w:t>11</w:t>
            </w:r>
          </w:p>
        </w:tc>
        <w:tc>
          <w:tcPr>
            <w:tcW w:w="477" w:type="pct"/>
          </w:tcPr>
          <w:p w:rsidR="003852BA" w:rsidRPr="00BD6514" w:rsidRDefault="003852BA" w:rsidP="003852BA">
            <w:pPr>
              <w:widowControl w:val="0"/>
              <w:shd w:val="clear" w:color="auto" w:fill="FFFFFF"/>
              <w:autoSpaceDE w:val="0"/>
              <w:autoSpaceDN w:val="0"/>
              <w:adjustRightInd w:val="0"/>
              <w:jc w:val="center"/>
              <w:rPr>
                <w:b/>
                <w:spacing w:val="-7"/>
              </w:rPr>
            </w:pPr>
            <w:r>
              <w:rPr>
                <w:b/>
                <w:spacing w:val="-7"/>
              </w:rPr>
              <w:t>12</w:t>
            </w:r>
          </w:p>
        </w:tc>
      </w:tr>
      <w:tr w:rsidR="003852BA" w:rsidRPr="00BD6514" w:rsidTr="003852BA">
        <w:tc>
          <w:tcPr>
            <w:tcW w:w="5000" w:type="pct"/>
            <w:gridSpan w:val="12"/>
          </w:tcPr>
          <w:p w:rsidR="003852BA" w:rsidRDefault="003852BA" w:rsidP="003852BA">
            <w:pPr>
              <w:widowControl w:val="0"/>
              <w:shd w:val="clear" w:color="auto" w:fill="FFFFFF"/>
              <w:autoSpaceDE w:val="0"/>
              <w:autoSpaceDN w:val="0"/>
              <w:adjustRightInd w:val="0"/>
              <w:jc w:val="center"/>
              <w:rPr>
                <w:b/>
                <w:spacing w:val="-7"/>
              </w:rPr>
            </w:pPr>
            <w:r w:rsidRPr="003B5606">
              <w:t>Реализация стратегии развития физической культуры и спорта в муниципальном образовании Белоглинский район</w:t>
            </w:r>
          </w:p>
        </w:tc>
      </w:tr>
      <w:tr w:rsidR="009C5699" w:rsidRPr="00BD6514" w:rsidTr="0053261C">
        <w:trPr>
          <w:trHeight w:val="1040"/>
        </w:trPr>
        <w:tc>
          <w:tcPr>
            <w:tcW w:w="179" w:type="pct"/>
            <w:vMerge w:val="restart"/>
          </w:tcPr>
          <w:p w:rsidR="009C5699" w:rsidRPr="000F1784" w:rsidRDefault="009C5699" w:rsidP="003852BA">
            <w:pPr>
              <w:pStyle w:val="aff5"/>
              <w:widowControl w:val="0"/>
              <w:numPr>
                <w:ilvl w:val="0"/>
                <w:numId w:val="37"/>
              </w:numPr>
              <w:shd w:val="clear" w:color="auto" w:fill="FFFFFF"/>
              <w:autoSpaceDE w:val="0"/>
              <w:autoSpaceDN w:val="0"/>
              <w:adjustRightInd w:val="0"/>
              <w:spacing w:after="0" w:line="240" w:lineRule="auto"/>
              <w:ind w:left="0" w:firstLine="33"/>
              <w:rPr>
                <w:b/>
                <w:spacing w:val="-7"/>
              </w:rPr>
            </w:pPr>
          </w:p>
        </w:tc>
        <w:tc>
          <w:tcPr>
            <w:tcW w:w="757" w:type="pct"/>
            <w:vMerge w:val="restart"/>
          </w:tcPr>
          <w:p w:rsidR="009C5699" w:rsidRPr="00BD6514" w:rsidRDefault="009C5699" w:rsidP="003852BA">
            <w:pPr>
              <w:widowControl w:val="0"/>
              <w:shd w:val="clear" w:color="auto" w:fill="FFFFFF"/>
              <w:autoSpaceDE w:val="0"/>
              <w:autoSpaceDN w:val="0"/>
              <w:adjustRightInd w:val="0"/>
              <w:jc w:val="both"/>
              <w:rPr>
                <w:spacing w:val="-7"/>
              </w:rPr>
            </w:pPr>
            <w:r w:rsidRPr="00BD6514">
              <w:rPr>
                <w:spacing w:val="-7"/>
              </w:rPr>
              <w:t>Развитие физической культуры и спорта среди</w:t>
            </w:r>
            <w:r>
              <w:rPr>
                <w:spacing w:val="-7"/>
              </w:rPr>
              <w:t xml:space="preserve"> всех категорий населения. </w:t>
            </w:r>
            <w:r w:rsidRPr="00BD6514">
              <w:rPr>
                <w:spacing w:val="-7"/>
              </w:rPr>
              <w:t>Проведение спортивно-массовых мероприятий</w:t>
            </w:r>
            <w:r>
              <w:rPr>
                <w:spacing w:val="-7"/>
              </w:rPr>
              <w:t>,</w:t>
            </w:r>
            <w:r w:rsidRPr="00BD6514">
              <w:rPr>
                <w:spacing w:val="-7"/>
              </w:rPr>
              <w:t xml:space="preserve"> участие в  Спарта</w:t>
            </w:r>
            <w:r>
              <w:rPr>
                <w:spacing w:val="-7"/>
              </w:rPr>
              <w:t>киадах,</w:t>
            </w:r>
            <w:r w:rsidRPr="00BD6514">
              <w:rPr>
                <w:spacing w:val="-7"/>
              </w:rPr>
              <w:t xml:space="preserve"> сорев</w:t>
            </w:r>
            <w:r>
              <w:rPr>
                <w:spacing w:val="-7"/>
              </w:rPr>
              <w:t>но</w:t>
            </w:r>
            <w:r>
              <w:rPr>
                <w:spacing w:val="-7"/>
              </w:rPr>
              <w:softHyphen/>
              <w:t>ваниях, совещаниях, обучениях, собраниях</w:t>
            </w:r>
            <w:r w:rsidRPr="00BD6514">
              <w:rPr>
                <w:spacing w:val="-7"/>
              </w:rPr>
              <w:t xml:space="preserve"> различного уровня</w:t>
            </w:r>
            <w:r>
              <w:rPr>
                <w:spacing w:val="-7"/>
              </w:rPr>
              <w:t>. Награждение работников физической культуры и спорта, лучших спортсменов, победителей соревнований, всего, из них,</w:t>
            </w:r>
          </w:p>
        </w:tc>
        <w:tc>
          <w:tcPr>
            <w:tcW w:w="425" w:type="pct"/>
            <w:vAlign w:val="center"/>
          </w:tcPr>
          <w:p w:rsidR="009C5699" w:rsidRPr="00BD6514" w:rsidRDefault="009C5699" w:rsidP="003852BA">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9C5699" w:rsidRDefault="00270C8D" w:rsidP="00D24D3B">
            <w:pPr>
              <w:widowControl w:val="0"/>
              <w:shd w:val="clear" w:color="auto" w:fill="FFFFFF"/>
              <w:autoSpaceDE w:val="0"/>
              <w:autoSpaceDN w:val="0"/>
              <w:adjustRightInd w:val="0"/>
              <w:jc w:val="center"/>
              <w:rPr>
                <w:spacing w:val="-7"/>
              </w:rPr>
            </w:pPr>
            <w:r>
              <w:rPr>
                <w:spacing w:val="-7"/>
              </w:rPr>
              <w:t>6724,0</w:t>
            </w:r>
          </w:p>
        </w:tc>
        <w:tc>
          <w:tcPr>
            <w:tcW w:w="331" w:type="pct"/>
            <w:vAlign w:val="center"/>
          </w:tcPr>
          <w:p w:rsidR="009C5699" w:rsidRDefault="009C5699" w:rsidP="003852BA">
            <w:pPr>
              <w:widowControl w:val="0"/>
              <w:shd w:val="clear" w:color="auto" w:fill="FFFFFF"/>
              <w:autoSpaceDE w:val="0"/>
              <w:autoSpaceDN w:val="0"/>
              <w:adjustRightInd w:val="0"/>
              <w:jc w:val="center"/>
              <w:rPr>
                <w:spacing w:val="-7"/>
              </w:rPr>
            </w:pPr>
            <w:r>
              <w:rPr>
                <w:spacing w:val="-7"/>
              </w:rPr>
              <w:t>672,8</w:t>
            </w:r>
          </w:p>
        </w:tc>
        <w:tc>
          <w:tcPr>
            <w:tcW w:w="331" w:type="pct"/>
            <w:vAlign w:val="center"/>
          </w:tcPr>
          <w:p w:rsidR="009C5699" w:rsidRPr="00583A39" w:rsidRDefault="009C5699" w:rsidP="003852BA">
            <w:pPr>
              <w:widowControl w:val="0"/>
              <w:shd w:val="clear" w:color="auto" w:fill="FFFFFF"/>
              <w:autoSpaceDE w:val="0"/>
              <w:autoSpaceDN w:val="0"/>
              <w:adjustRightInd w:val="0"/>
              <w:jc w:val="center"/>
              <w:rPr>
                <w:spacing w:val="-7"/>
              </w:rPr>
            </w:pPr>
            <w:r>
              <w:rPr>
                <w:spacing w:val="-7"/>
              </w:rPr>
              <w:t>800</w:t>
            </w:r>
            <w:r w:rsidRPr="00583A39">
              <w:rPr>
                <w:spacing w:val="-7"/>
              </w:rPr>
              <w:t>,</w:t>
            </w:r>
            <w:r>
              <w:rPr>
                <w:spacing w:val="-7"/>
              </w:rPr>
              <w:t>6</w:t>
            </w:r>
          </w:p>
        </w:tc>
        <w:tc>
          <w:tcPr>
            <w:tcW w:w="379" w:type="pct"/>
            <w:vAlign w:val="center"/>
          </w:tcPr>
          <w:p w:rsidR="009C5699" w:rsidRPr="00583A39" w:rsidRDefault="00270C8D" w:rsidP="00AD2F82">
            <w:pPr>
              <w:widowControl w:val="0"/>
              <w:shd w:val="clear" w:color="auto" w:fill="FFFFFF"/>
              <w:autoSpaceDE w:val="0"/>
              <w:autoSpaceDN w:val="0"/>
              <w:adjustRightInd w:val="0"/>
              <w:jc w:val="center"/>
              <w:rPr>
                <w:spacing w:val="-7"/>
              </w:rPr>
            </w:pPr>
            <w:r>
              <w:rPr>
                <w:spacing w:val="-7"/>
              </w:rPr>
              <w:t>1336,8</w:t>
            </w:r>
          </w:p>
        </w:tc>
        <w:tc>
          <w:tcPr>
            <w:tcW w:w="331" w:type="pct"/>
            <w:vAlign w:val="center"/>
          </w:tcPr>
          <w:p w:rsidR="009C5699" w:rsidRPr="00583A39" w:rsidRDefault="009C5699" w:rsidP="009C5699">
            <w:pPr>
              <w:widowControl w:val="0"/>
              <w:shd w:val="clear" w:color="auto" w:fill="FFFFFF"/>
              <w:autoSpaceDE w:val="0"/>
              <w:autoSpaceDN w:val="0"/>
              <w:adjustRightInd w:val="0"/>
              <w:jc w:val="center"/>
              <w:rPr>
                <w:spacing w:val="-7"/>
              </w:rPr>
            </w:pPr>
            <w:r>
              <w:rPr>
                <w:spacing w:val="-7"/>
              </w:rPr>
              <w:t>1706,9</w:t>
            </w:r>
          </w:p>
        </w:tc>
        <w:tc>
          <w:tcPr>
            <w:tcW w:w="338" w:type="pct"/>
            <w:vAlign w:val="center"/>
          </w:tcPr>
          <w:p w:rsidR="009C5699" w:rsidRPr="00583A39" w:rsidRDefault="009C5699" w:rsidP="009C5699">
            <w:pPr>
              <w:widowControl w:val="0"/>
              <w:shd w:val="clear" w:color="auto" w:fill="FFFFFF"/>
              <w:autoSpaceDE w:val="0"/>
              <w:autoSpaceDN w:val="0"/>
              <w:adjustRightInd w:val="0"/>
              <w:jc w:val="center"/>
              <w:rPr>
                <w:spacing w:val="-7"/>
              </w:rPr>
            </w:pPr>
            <w:r>
              <w:rPr>
                <w:spacing w:val="-7"/>
              </w:rPr>
              <w:t>1706,9</w:t>
            </w:r>
          </w:p>
        </w:tc>
        <w:tc>
          <w:tcPr>
            <w:tcW w:w="321" w:type="pct"/>
            <w:vAlign w:val="center"/>
          </w:tcPr>
          <w:p w:rsidR="009C5699" w:rsidRDefault="009C5699" w:rsidP="003852BA">
            <w:pPr>
              <w:widowControl w:val="0"/>
              <w:shd w:val="clear" w:color="auto" w:fill="FFFFFF"/>
              <w:autoSpaceDE w:val="0"/>
              <w:autoSpaceDN w:val="0"/>
              <w:adjustRightInd w:val="0"/>
              <w:jc w:val="center"/>
              <w:rPr>
                <w:spacing w:val="-7"/>
              </w:rPr>
            </w:pPr>
            <w:r>
              <w:rPr>
                <w:spacing w:val="-7"/>
              </w:rPr>
              <w:t>500,0</w:t>
            </w:r>
          </w:p>
        </w:tc>
        <w:tc>
          <w:tcPr>
            <w:tcW w:w="705" w:type="pct"/>
            <w:vMerge w:val="restart"/>
          </w:tcPr>
          <w:p w:rsidR="009C5699" w:rsidRPr="00BD6514" w:rsidRDefault="009C5699" w:rsidP="003852BA">
            <w:pPr>
              <w:widowControl w:val="0"/>
              <w:shd w:val="clear" w:color="auto" w:fill="FFFFFF"/>
              <w:autoSpaceDE w:val="0"/>
              <w:autoSpaceDN w:val="0"/>
              <w:adjustRightInd w:val="0"/>
              <w:jc w:val="both"/>
              <w:rPr>
                <w:spacing w:val="-7"/>
              </w:rPr>
            </w:pPr>
            <w:r>
              <w:rPr>
                <w:spacing w:val="-7"/>
              </w:rPr>
              <w:t>увеличение</w:t>
            </w:r>
          </w:p>
          <w:p w:rsidR="009C5699" w:rsidRPr="00BD6514" w:rsidRDefault="009C5699" w:rsidP="003852BA">
            <w:pPr>
              <w:widowControl w:val="0"/>
              <w:shd w:val="clear" w:color="auto" w:fill="FFFFFF"/>
              <w:autoSpaceDE w:val="0"/>
              <w:autoSpaceDN w:val="0"/>
              <w:adjustRightInd w:val="0"/>
              <w:jc w:val="both"/>
              <w:rPr>
                <w:spacing w:val="-7"/>
              </w:rPr>
            </w:pPr>
            <w:r w:rsidRPr="00BD6514">
              <w:rPr>
                <w:spacing w:val="-7"/>
              </w:rPr>
              <w:t>дол</w:t>
            </w:r>
            <w:r>
              <w:rPr>
                <w:spacing w:val="-7"/>
              </w:rPr>
              <w:t>и</w:t>
            </w:r>
            <w:r w:rsidRPr="00BD6514">
              <w:rPr>
                <w:spacing w:val="-7"/>
              </w:rPr>
              <w:t xml:space="preserve"> граждан, систематически занимающихся физической культурой и спортом</w:t>
            </w:r>
            <w:r w:rsidR="00AD2F82">
              <w:rPr>
                <w:spacing w:val="-7"/>
              </w:rPr>
              <w:t xml:space="preserve"> </w:t>
            </w:r>
            <w:r>
              <w:rPr>
                <w:color w:val="000000"/>
              </w:rPr>
              <w:t>52,5%</w:t>
            </w:r>
            <w:r>
              <w:rPr>
                <w:spacing w:val="-7"/>
              </w:rPr>
              <w:t xml:space="preserve">, </w:t>
            </w:r>
            <w:r w:rsidRPr="00BD6514">
              <w:rPr>
                <w:spacing w:val="-7"/>
              </w:rPr>
              <w:t>дол</w:t>
            </w:r>
            <w:r>
              <w:rPr>
                <w:spacing w:val="-7"/>
              </w:rPr>
              <w:t>и</w:t>
            </w:r>
            <w:r w:rsidRPr="00BD6514">
              <w:rPr>
                <w:spacing w:val="-7"/>
              </w:rPr>
              <w:t xml:space="preserve"> населения принявшего участие в физкультур</w:t>
            </w:r>
            <w:r>
              <w:rPr>
                <w:spacing w:val="-7"/>
              </w:rPr>
              <w:t xml:space="preserve">но-спортивных мероприятиях 65 % ежегодно, увеличение </w:t>
            </w:r>
            <w:r w:rsidRPr="00BD6514">
              <w:rPr>
                <w:spacing w:val="-7"/>
              </w:rPr>
              <w:t>занимающихся в специализированных спортивных учреждениях (в воз</w:t>
            </w:r>
            <w:r>
              <w:rPr>
                <w:spacing w:val="-7"/>
              </w:rPr>
              <w:t>расте 6-17</w:t>
            </w:r>
            <w:r w:rsidRPr="00BD6514">
              <w:rPr>
                <w:spacing w:val="-7"/>
              </w:rPr>
              <w:t xml:space="preserve"> лет)</w:t>
            </w:r>
            <w:r>
              <w:rPr>
                <w:spacing w:val="-7"/>
              </w:rPr>
              <w:t>-до 40% (от общего числа детей)</w:t>
            </w:r>
          </w:p>
        </w:tc>
        <w:tc>
          <w:tcPr>
            <w:tcW w:w="477" w:type="pct"/>
            <w:vMerge w:val="restart"/>
          </w:tcPr>
          <w:p w:rsidR="009C5699" w:rsidRPr="00BD6514" w:rsidRDefault="009C5699" w:rsidP="003852BA">
            <w:pPr>
              <w:widowControl w:val="0"/>
              <w:shd w:val="clear" w:color="auto" w:fill="FFFFFF"/>
              <w:autoSpaceDE w:val="0"/>
              <w:autoSpaceDN w:val="0"/>
              <w:adjustRightInd w:val="0"/>
              <w:jc w:val="both"/>
              <w:rPr>
                <w:spacing w:val="-7"/>
              </w:rPr>
            </w:pPr>
            <w:r w:rsidRPr="00BD6514">
              <w:rPr>
                <w:spacing w:val="-7"/>
              </w:rPr>
              <w:t>отдел по физической культуре и спорту администрации муниципального образования Белоглинский район</w:t>
            </w:r>
            <w:r>
              <w:rPr>
                <w:spacing w:val="-7"/>
              </w:rPr>
              <w:t xml:space="preserve">, ответственный за выполнение </w:t>
            </w:r>
            <w:r w:rsidRPr="00EF41E2">
              <w:rPr>
                <w:spacing w:val="-7"/>
              </w:rPr>
              <w:t xml:space="preserve">мероприятий муниципальное казённое учреждение «Центр развития спорта Белоглинского района»- </w:t>
            </w:r>
            <w:r w:rsidRPr="00EF41E2">
              <w:rPr>
                <w:spacing w:val="-20"/>
              </w:rPr>
              <w:t>муниципальные бюджет</w:t>
            </w:r>
            <w:r w:rsidR="003B30C6">
              <w:rPr>
                <w:noProof/>
                <w:spacing w:val="-7"/>
              </w:rPr>
              <mc:AlternateContent>
                <mc:Choice Requires="wps">
                  <w:drawing>
                    <wp:anchor distT="0" distB="0" distL="114300" distR="114300" simplePos="0" relativeHeight="251673600" behindDoc="0" locked="0" layoutInCell="1" allowOverlap="1">
                      <wp:simplePos x="0" y="0"/>
                      <wp:positionH relativeFrom="column">
                        <wp:posOffset>861695</wp:posOffset>
                      </wp:positionH>
                      <wp:positionV relativeFrom="paragraph">
                        <wp:posOffset>2470785</wp:posOffset>
                      </wp:positionV>
                      <wp:extent cx="398780" cy="428625"/>
                      <wp:effectExtent l="0" t="0" r="1270" b="9525"/>
                      <wp:wrapNone/>
                      <wp:docPr id="1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2</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6" o:spid="_x0000_s1037" type="#_x0000_t202" style="position:absolute;left:0;text-align:left;margin-left:67.85pt;margin-top:194.55pt;width:31.4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" strokecolor="white">
                      <v:textbox style="layout-flow:vertical">
                        <w:txbxContent>
                          <w:p w:rsidR="00270C8D" w:rsidRPr="006D513C" w:rsidRDefault="00270C8D" w:rsidP="00722E82">
                            <w:pPr>
                              <w:ind w:left="-426" w:right="9"/>
                              <w:jc w:val="center"/>
                              <w:rPr>
                                <w:sz w:val="28"/>
                                <w:szCs w:val="28"/>
                              </w:rPr>
                            </w:pPr>
                            <w:r>
                              <w:rPr>
                                <w:sz w:val="28"/>
                                <w:szCs w:val="28"/>
                              </w:rPr>
                              <w:t>2</w:t>
                            </w:r>
                          </w:p>
                        </w:txbxContent>
                      </v:textbox>
                    </v:shape>
                  </w:pict>
                </mc:Fallback>
              </mc:AlternateContent>
            </w:r>
            <w:r w:rsidRPr="00EF41E2">
              <w:rPr>
                <w:spacing w:val="-20"/>
              </w:rPr>
              <w:t xml:space="preserve">ные  </w:t>
            </w:r>
            <w:r w:rsidRPr="00EF41E2">
              <w:rPr>
                <w:spacing w:val="-7"/>
              </w:rPr>
              <w:t>учреждения</w:t>
            </w:r>
            <w:r w:rsidRPr="00EF41E2">
              <w:rPr>
                <w:spacing w:val="-20"/>
              </w:rPr>
              <w:t xml:space="preserve"> - получатель субсидий</w:t>
            </w:r>
          </w:p>
        </w:tc>
      </w:tr>
      <w:tr w:rsidR="009C5699" w:rsidRPr="00BD6514" w:rsidTr="0053261C">
        <w:trPr>
          <w:trHeight w:val="1041"/>
        </w:trPr>
        <w:tc>
          <w:tcPr>
            <w:tcW w:w="179" w:type="pct"/>
            <w:vMerge/>
          </w:tcPr>
          <w:p w:rsidR="009C5699" w:rsidRPr="000F1784" w:rsidRDefault="009C5699"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9C5699" w:rsidRPr="00BD6514" w:rsidRDefault="009C5699" w:rsidP="003852BA">
            <w:pPr>
              <w:widowControl w:val="0"/>
              <w:shd w:val="clear" w:color="auto" w:fill="FFFFFF"/>
              <w:autoSpaceDE w:val="0"/>
              <w:autoSpaceDN w:val="0"/>
              <w:adjustRightInd w:val="0"/>
              <w:jc w:val="center"/>
              <w:rPr>
                <w:spacing w:val="-7"/>
              </w:rPr>
            </w:pPr>
          </w:p>
        </w:tc>
        <w:tc>
          <w:tcPr>
            <w:tcW w:w="425" w:type="pct"/>
            <w:vAlign w:val="center"/>
          </w:tcPr>
          <w:p w:rsidR="009C5699" w:rsidRPr="00BD6514" w:rsidRDefault="009C5699" w:rsidP="003852BA">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9C5699" w:rsidRDefault="00270C8D" w:rsidP="00720CCD">
            <w:pPr>
              <w:widowControl w:val="0"/>
              <w:shd w:val="clear" w:color="auto" w:fill="FFFFFF"/>
              <w:autoSpaceDE w:val="0"/>
              <w:autoSpaceDN w:val="0"/>
              <w:adjustRightInd w:val="0"/>
              <w:jc w:val="center"/>
              <w:rPr>
                <w:spacing w:val="-7"/>
              </w:rPr>
            </w:pPr>
            <w:r>
              <w:rPr>
                <w:spacing w:val="-7"/>
              </w:rPr>
              <w:t>6724,0</w:t>
            </w:r>
          </w:p>
        </w:tc>
        <w:tc>
          <w:tcPr>
            <w:tcW w:w="331" w:type="pct"/>
            <w:vAlign w:val="center"/>
          </w:tcPr>
          <w:p w:rsidR="009C5699" w:rsidRDefault="009C5699" w:rsidP="003852BA">
            <w:pPr>
              <w:widowControl w:val="0"/>
              <w:shd w:val="clear" w:color="auto" w:fill="FFFFFF"/>
              <w:autoSpaceDE w:val="0"/>
              <w:autoSpaceDN w:val="0"/>
              <w:adjustRightInd w:val="0"/>
              <w:jc w:val="center"/>
              <w:rPr>
                <w:spacing w:val="-7"/>
              </w:rPr>
            </w:pPr>
            <w:r>
              <w:rPr>
                <w:spacing w:val="-7"/>
              </w:rPr>
              <w:t>672,8</w:t>
            </w:r>
          </w:p>
        </w:tc>
        <w:tc>
          <w:tcPr>
            <w:tcW w:w="331" w:type="pct"/>
            <w:vAlign w:val="center"/>
          </w:tcPr>
          <w:p w:rsidR="009C5699" w:rsidRPr="00583A39" w:rsidRDefault="009C5699" w:rsidP="003852BA">
            <w:pPr>
              <w:widowControl w:val="0"/>
              <w:shd w:val="clear" w:color="auto" w:fill="FFFFFF"/>
              <w:autoSpaceDE w:val="0"/>
              <w:autoSpaceDN w:val="0"/>
              <w:adjustRightInd w:val="0"/>
              <w:jc w:val="center"/>
              <w:rPr>
                <w:spacing w:val="-7"/>
              </w:rPr>
            </w:pPr>
            <w:r>
              <w:rPr>
                <w:spacing w:val="-7"/>
              </w:rPr>
              <w:t>800</w:t>
            </w:r>
            <w:r w:rsidRPr="00583A39">
              <w:rPr>
                <w:spacing w:val="-7"/>
              </w:rPr>
              <w:t>,</w:t>
            </w:r>
            <w:r>
              <w:rPr>
                <w:spacing w:val="-7"/>
              </w:rPr>
              <w:t>6</w:t>
            </w:r>
          </w:p>
        </w:tc>
        <w:tc>
          <w:tcPr>
            <w:tcW w:w="379" w:type="pct"/>
            <w:vAlign w:val="center"/>
          </w:tcPr>
          <w:p w:rsidR="009C5699" w:rsidRPr="00583A39" w:rsidRDefault="00C25687" w:rsidP="00270C8D">
            <w:pPr>
              <w:widowControl w:val="0"/>
              <w:shd w:val="clear" w:color="auto" w:fill="FFFFFF"/>
              <w:autoSpaceDE w:val="0"/>
              <w:autoSpaceDN w:val="0"/>
              <w:adjustRightInd w:val="0"/>
              <w:jc w:val="center"/>
              <w:rPr>
                <w:spacing w:val="-7"/>
              </w:rPr>
            </w:pPr>
            <w:r>
              <w:rPr>
                <w:spacing w:val="-7"/>
              </w:rPr>
              <w:t>1</w:t>
            </w:r>
            <w:r w:rsidR="00270C8D">
              <w:rPr>
                <w:spacing w:val="-7"/>
              </w:rPr>
              <w:t>336</w:t>
            </w:r>
            <w:r>
              <w:rPr>
                <w:spacing w:val="-7"/>
              </w:rPr>
              <w:t>,</w:t>
            </w:r>
            <w:r w:rsidR="00270C8D">
              <w:rPr>
                <w:spacing w:val="-7"/>
              </w:rPr>
              <w:t>8</w:t>
            </w:r>
          </w:p>
        </w:tc>
        <w:tc>
          <w:tcPr>
            <w:tcW w:w="331" w:type="pct"/>
            <w:vAlign w:val="center"/>
          </w:tcPr>
          <w:p w:rsidR="009C5699" w:rsidRPr="00583A39" w:rsidRDefault="009C5699" w:rsidP="009C5699">
            <w:pPr>
              <w:widowControl w:val="0"/>
              <w:shd w:val="clear" w:color="auto" w:fill="FFFFFF"/>
              <w:autoSpaceDE w:val="0"/>
              <w:autoSpaceDN w:val="0"/>
              <w:adjustRightInd w:val="0"/>
              <w:jc w:val="center"/>
              <w:rPr>
                <w:spacing w:val="-7"/>
              </w:rPr>
            </w:pPr>
            <w:r>
              <w:rPr>
                <w:spacing w:val="-7"/>
              </w:rPr>
              <w:t>1706,9</w:t>
            </w:r>
          </w:p>
        </w:tc>
        <w:tc>
          <w:tcPr>
            <w:tcW w:w="338" w:type="pct"/>
            <w:vAlign w:val="center"/>
          </w:tcPr>
          <w:p w:rsidR="009C5699" w:rsidRPr="00583A39" w:rsidRDefault="009C5699" w:rsidP="009C5699">
            <w:pPr>
              <w:widowControl w:val="0"/>
              <w:shd w:val="clear" w:color="auto" w:fill="FFFFFF"/>
              <w:autoSpaceDE w:val="0"/>
              <w:autoSpaceDN w:val="0"/>
              <w:adjustRightInd w:val="0"/>
              <w:jc w:val="center"/>
              <w:rPr>
                <w:spacing w:val="-7"/>
              </w:rPr>
            </w:pPr>
            <w:r>
              <w:rPr>
                <w:spacing w:val="-7"/>
              </w:rPr>
              <w:t>1706,9</w:t>
            </w:r>
          </w:p>
        </w:tc>
        <w:tc>
          <w:tcPr>
            <w:tcW w:w="321" w:type="pct"/>
            <w:vAlign w:val="center"/>
          </w:tcPr>
          <w:p w:rsidR="009C5699" w:rsidRDefault="009C5699" w:rsidP="003852BA">
            <w:pPr>
              <w:widowControl w:val="0"/>
              <w:shd w:val="clear" w:color="auto" w:fill="FFFFFF"/>
              <w:autoSpaceDE w:val="0"/>
              <w:autoSpaceDN w:val="0"/>
              <w:adjustRightInd w:val="0"/>
              <w:jc w:val="center"/>
              <w:rPr>
                <w:spacing w:val="-7"/>
              </w:rPr>
            </w:pPr>
            <w:r>
              <w:rPr>
                <w:spacing w:val="-7"/>
              </w:rPr>
              <w:t>500,0</w:t>
            </w:r>
          </w:p>
        </w:tc>
        <w:tc>
          <w:tcPr>
            <w:tcW w:w="705" w:type="pct"/>
            <w:vMerge/>
          </w:tcPr>
          <w:p w:rsidR="009C5699" w:rsidRPr="00BD6514" w:rsidRDefault="009C5699" w:rsidP="003852BA">
            <w:pPr>
              <w:widowControl w:val="0"/>
              <w:shd w:val="clear" w:color="auto" w:fill="FFFFFF"/>
              <w:autoSpaceDE w:val="0"/>
              <w:autoSpaceDN w:val="0"/>
              <w:adjustRightInd w:val="0"/>
              <w:jc w:val="center"/>
              <w:rPr>
                <w:spacing w:val="-7"/>
              </w:rPr>
            </w:pPr>
          </w:p>
        </w:tc>
        <w:tc>
          <w:tcPr>
            <w:tcW w:w="477" w:type="pct"/>
            <w:vMerge/>
          </w:tcPr>
          <w:p w:rsidR="009C5699" w:rsidRPr="00BD6514" w:rsidRDefault="009C5699" w:rsidP="003852BA">
            <w:pPr>
              <w:widowControl w:val="0"/>
              <w:shd w:val="clear" w:color="auto" w:fill="FFFFFF"/>
              <w:autoSpaceDE w:val="0"/>
              <w:autoSpaceDN w:val="0"/>
              <w:adjustRightInd w:val="0"/>
              <w:jc w:val="center"/>
              <w:rPr>
                <w:spacing w:val="-7"/>
              </w:rPr>
            </w:pPr>
          </w:p>
        </w:tc>
      </w:tr>
      <w:tr w:rsidR="003852BA" w:rsidRPr="00BD6514" w:rsidTr="0053261C">
        <w:trPr>
          <w:trHeight w:val="1041"/>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1041"/>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Default="003852BA" w:rsidP="003852BA">
            <w:pPr>
              <w:widowControl w:val="0"/>
              <w:shd w:val="clear" w:color="auto" w:fill="FFFFFF"/>
              <w:autoSpaceDE w:val="0"/>
              <w:autoSpaceDN w:val="0"/>
              <w:adjustRightInd w:val="0"/>
              <w:rPr>
                <w:spacing w:val="-7"/>
              </w:rPr>
            </w:pPr>
            <w:r>
              <w:rPr>
                <w:spacing w:val="-7"/>
              </w:rPr>
              <w:t>федеральный</w:t>
            </w:r>
          </w:p>
          <w:p w:rsidR="003852BA" w:rsidRPr="00BD6514" w:rsidRDefault="003852BA" w:rsidP="003852BA">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850"/>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850"/>
        </w:trPr>
        <w:tc>
          <w:tcPr>
            <w:tcW w:w="179" w:type="pct"/>
          </w:tcPr>
          <w:p w:rsidR="003852BA" w:rsidRPr="008869CF" w:rsidRDefault="003852BA" w:rsidP="003852BA">
            <w:pPr>
              <w:widowControl w:val="0"/>
              <w:shd w:val="clear" w:color="auto" w:fill="FFFFFF"/>
              <w:autoSpaceDE w:val="0"/>
              <w:autoSpaceDN w:val="0"/>
              <w:adjustRightInd w:val="0"/>
              <w:rPr>
                <w:spacing w:val="-7"/>
              </w:rPr>
            </w:pPr>
            <w:r>
              <w:rPr>
                <w:spacing w:val="-7"/>
              </w:rPr>
              <w:t>1.1</w:t>
            </w:r>
          </w:p>
        </w:tc>
        <w:tc>
          <w:tcPr>
            <w:tcW w:w="757" w:type="pct"/>
          </w:tcPr>
          <w:p w:rsidR="003852BA" w:rsidRPr="00BD6514" w:rsidRDefault="003852BA" w:rsidP="00861C15">
            <w:pPr>
              <w:widowControl w:val="0"/>
              <w:shd w:val="clear" w:color="auto" w:fill="FFFFFF"/>
              <w:autoSpaceDE w:val="0"/>
              <w:autoSpaceDN w:val="0"/>
              <w:adjustRightInd w:val="0"/>
              <w:rPr>
                <w:spacing w:val="-7"/>
              </w:rPr>
            </w:pPr>
            <w:r>
              <w:rPr>
                <w:spacing w:val="-7"/>
              </w:rPr>
              <w:t>на п</w:t>
            </w:r>
            <w:r w:rsidRPr="00BD6514">
              <w:rPr>
                <w:spacing w:val="-7"/>
              </w:rPr>
              <w:t>редоставление субсидий</w:t>
            </w:r>
            <w:r>
              <w:rPr>
                <w:spacing w:val="-7"/>
              </w:rPr>
              <w:t xml:space="preserve"> муниципальн</w:t>
            </w:r>
            <w:r w:rsidR="00861C15">
              <w:rPr>
                <w:spacing w:val="-7"/>
              </w:rPr>
              <w:t>ым</w:t>
            </w:r>
            <w:r>
              <w:rPr>
                <w:spacing w:val="-7"/>
              </w:rPr>
              <w:t xml:space="preserve"> </w:t>
            </w:r>
            <w:r w:rsidR="00861C15">
              <w:rPr>
                <w:spacing w:val="-7"/>
              </w:rPr>
              <w:t>бюджетным</w:t>
            </w:r>
            <w:r w:rsidRPr="00BD6514">
              <w:rPr>
                <w:spacing w:val="-7"/>
              </w:rPr>
              <w:t xml:space="preserve"> учреждени</w:t>
            </w:r>
            <w:r w:rsidR="00861C15">
              <w:rPr>
                <w:spacing w:val="-7"/>
              </w:rPr>
              <w:t>ям</w:t>
            </w:r>
          </w:p>
        </w:tc>
        <w:tc>
          <w:tcPr>
            <w:tcW w:w="425" w:type="pct"/>
            <w:vAlign w:val="center"/>
          </w:tcPr>
          <w:p w:rsidR="003852BA" w:rsidRDefault="003852BA" w:rsidP="003852BA">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3852BA" w:rsidRDefault="00270C8D" w:rsidP="003852BA">
            <w:pPr>
              <w:widowControl w:val="0"/>
              <w:shd w:val="clear" w:color="auto" w:fill="FFFFFF"/>
              <w:autoSpaceDE w:val="0"/>
              <w:autoSpaceDN w:val="0"/>
              <w:adjustRightInd w:val="0"/>
              <w:jc w:val="center"/>
              <w:rPr>
                <w:spacing w:val="-7"/>
              </w:rPr>
            </w:pPr>
            <w:r>
              <w:rPr>
                <w:spacing w:val="-7"/>
              </w:rPr>
              <w:t>76,1</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861C15" w:rsidP="003852BA">
            <w:pPr>
              <w:widowControl w:val="0"/>
              <w:shd w:val="clear" w:color="auto" w:fill="FFFFFF"/>
              <w:autoSpaceDE w:val="0"/>
              <w:autoSpaceDN w:val="0"/>
              <w:adjustRightInd w:val="0"/>
              <w:jc w:val="center"/>
              <w:rPr>
                <w:spacing w:val="-7"/>
              </w:rPr>
            </w:pPr>
            <w:r>
              <w:rPr>
                <w:spacing w:val="-7"/>
              </w:rPr>
              <w:t>76</w:t>
            </w:r>
            <w:r w:rsidR="003852BA">
              <w:rPr>
                <w:spacing w:val="-7"/>
              </w:rPr>
              <w:t>,</w:t>
            </w:r>
            <w:r>
              <w:rPr>
                <w:spacing w:val="-7"/>
              </w:rPr>
              <w:t>1</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1096"/>
        </w:trPr>
        <w:tc>
          <w:tcPr>
            <w:tcW w:w="179" w:type="pct"/>
            <w:vMerge w:val="restart"/>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3852BA" w:rsidRPr="00BD6514" w:rsidRDefault="003852BA" w:rsidP="003852BA">
            <w:pPr>
              <w:widowControl w:val="0"/>
              <w:shd w:val="clear" w:color="auto" w:fill="FFFFFF"/>
              <w:autoSpaceDE w:val="0"/>
              <w:autoSpaceDN w:val="0"/>
              <w:adjustRightInd w:val="0"/>
              <w:jc w:val="both"/>
              <w:rPr>
                <w:spacing w:val="-7"/>
              </w:rPr>
            </w:pPr>
            <w:r>
              <w:rPr>
                <w:color w:val="000000"/>
                <w:spacing w:val="-7"/>
              </w:rPr>
              <w:t xml:space="preserve">Проведение капитального ремонта и строительства, реконструкцию зданий и сооружений, благоустройство территории, проектно-сметные и изыскательные работы связанные с капитальным ремонтом, строительством и реконструкций зданий и сооружений, и другие мероприятия в учреждениях  подведомственных отделу по </w:t>
            </w:r>
            <w:r>
              <w:rPr>
                <w:spacing w:val="-7"/>
              </w:rPr>
              <w:t>физической культуре и спорту в муниципального образования</w:t>
            </w: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3852BA" w:rsidRPr="008D027B" w:rsidRDefault="00120A16" w:rsidP="00D01CCA">
            <w:pPr>
              <w:widowControl w:val="0"/>
              <w:shd w:val="clear" w:color="auto" w:fill="FFFFFF"/>
              <w:autoSpaceDE w:val="0"/>
              <w:autoSpaceDN w:val="0"/>
              <w:adjustRightInd w:val="0"/>
              <w:jc w:val="center"/>
              <w:rPr>
                <w:spacing w:val="-7"/>
                <w:lang w:val="en-US"/>
              </w:rPr>
            </w:pPr>
            <w:r>
              <w:rPr>
                <w:spacing w:val="-7"/>
                <w:lang w:val="en-US"/>
              </w:rPr>
              <w:t>4</w:t>
            </w:r>
            <w:r>
              <w:rPr>
                <w:spacing w:val="-7"/>
              </w:rPr>
              <w:t>1</w:t>
            </w:r>
            <w:r w:rsidR="00D01CCA">
              <w:rPr>
                <w:spacing w:val="-7"/>
              </w:rPr>
              <w:t>503</w:t>
            </w:r>
            <w:r w:rsidR="003852BA">
              <w:rPr>
                <w:spacing w:val="-7"/>
              </w:rPr>
              <w:t>,</w:t>
            </w:r>
            <w:r w:rsidR="003852BA">
              <w:rPr>
                <w:spacing w:val="-7"/>
                <w:lang w:val="en-US"/>
              </w:rPr>
              <w:t>3</w:t>
            </w:r>
          </w:p>
        </w:tc>
        <w:tc>
          <w:tcPr>
            <w:tcW w:w="331" w:type="pct"/>
            <w:vAlign w:val="center"/>
          </w:tcPr>
          <w:p w:rsidR="003852BA" w:rsidRPr="00BD6514" w:rsidRDefault="003852BA" w:rsidP="003852BA">
            <w:pPr>
              <w:widowControl w:val="0"/>
              <w:shd w:val="clear" w:color="auto" w:fill="FFFFFF"/>
              <w:autoSpaceDE w:val="0"/>
              <w:autoSpaceDN w:val="0"/>
              <w:adjustRightInd w:val="0"/>
              <w:jc w:val="center"/>
              <w:rPr>
                <w:spacing w:val="-7"/>
              </w:rPr>
            </w:pPr>
            <w:r>
              <w:rPr>
                <w:spacing w:val="-7"/>
                <w:lang w:val="en-US"/>
              </w:rPr>
              <w:t>411</w:t>
            </w:r>
            <w:r>
              <w:rPr>
                <w:spacing w:val="-7"/>
              </w:rPr>
              <w:t>7</w:t>
            </w:r>
            <w:r>
              <w:rPr>
                <w:spacing w:val="-7"/>
                <w:lang w:val="en-US"/>
              </w:rPr>
              <w:t>3</w:t>
            </w:r>
            <w:r>
              <w:rPr>
                <w:spacing w:val="-7"/>
              </w:rPr>
              <w:t>,</w:t>
            </w:r>
            <w:r>
              <w:rPr>
                <w:spacing w:val="-7"/>
                <w:lang w:val="en-US"/>
              </w:rPr>
              <w:t>3</w:t>
            </w:r>
          </w:p>
        </w:tc>
        <w:tc>
          <w:tcPr>
            <w:tcW w:w="331" w:type="pct"/>
            <w:vAlign w:val="center"/>
          </w:tcPr>
          <w:p w:rsidR="003852BA" w:rsidRDefault="00120A16"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D01CCA" w:rsidP="003852BA">
            <w:pPr>
              <w:widowControl w:val="0"/>
              <w:shd w:val="clear" w:color="auto" w:fill="FFFFFF"/>
              <w:autoSpaceDE w:val="0"/>
              <w:autoSpaceDN w:val="0"/>
              <w:adjustRightInd w:val="0"/>
              <w:jc w:val="center"/>
              <w:rPr>
                <w:spacing w:val="-7"/>
              </w:rPr>
            </w:pPr>
            <w:r>
              <w:rPr>
                <w:spacing w:val="-7"/>
              </w:rPr>
              <w:t>330</w:t>
            </w:r>
            <w:r w:rsidR="003852BA">
              <w:rPr>
                <w:spacing w:val="-7"/>
              </w:rPr>
              <w:t>,0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val="restart"/>
          </w:tcPr>
          <w:p w:rsidR="003852BA" w:rsidRDefault="003852BA" w:rsidP="003852BA">
            <w:pPr>
              <w:widowControl w:val="0"/>
              <w:shd w:val="clear" w:color="auto" w:fill="FFFFFF"/>
              <w:autoSpaceDE w:val="0"/>
              <w:autoSpaceDN w:val="0"/>
              <w:adjustRightInd w:val="0"/>
              <w:spacing w:before="240"/>
              <w:jc w:val="both"/>
              <w:rPr>
                <w:spacing w:val="-7"/>
              </w:rPr>
            </w:pPr>
            <w:r>
              <w:rPr>
                <w:spacing w:val="-7"/>
              </w:rPr>
              <w:t>Количество учреждений</w:t>
            </w:r>
            <w:r w:rsidR="00B56365">
              <w:rPr>
                <w:spacing w:val="-7"/>
              </w:rPr>
              <w:t>,</w:t>
            </w:r>
            <w:r>
              <w:rPr>
                <w:spacing w:val="-7"/>
              </w:rPr>
              <w:t xml:space="preserve"> в которых будет проведено строительство, капитальный ремонт, реконструкция, благоустройство территорий, межевание участков, проектно-сметные, изыскательные и другие работы в 2021 году не менее 1. </w:t>
            </w:r>
          </w:p>
          <w:p w:rsidR="003852BA" w:rsidRPr="00BD6514" w:rsidRDefault="003852BA" w:rsidP="003852BA">
            <w:pPr>
              <w:widowControl w:val="0"/>
              <w:shd w:val="clear" w:color="auto" w:fill="FFFFFF"/>
              <w:autoSpaceDE w:val="0"/>
              <w:autoSpaceDN w:val="0"/>
              <w:adjustRightInd w:val="0"/>
              <w:spacing w:before="240"/>
              <w:jc w:val="both"/>
              <w:rPr>
                <w:spacing w:val="-7"/>
              </w:rPr>
            </w:pPr>
          </w:p>
        </w:tc>
        <w:tc>
          <w:tcPr>
            <w:tcW w:w="477" w:type="pct"/>
            <w:vMerge w:val="restart"/>
          </w:tcPr>
          <w:p w:rsidR="003852BA" w:rsidRPr="00BD6514" w:rsidRDefault="003852BA" w:rsidP="003852BA">
            <w:pPr>
              <w:widowControl w:val="0"/>
              <w:shd w:val="clear" w:color="auto" w:fill="FFFFFF"/>
              <w:autoSpaceDE w:val="0"/>
              <w:autoSpaceDN w:val="0"/>
              <w:adjustRightInd w:val="0"/>
              <w:jc w:val="both"/>
              <w:rPr>
                <w:spacing w:val="-7"/>
              </w:rPr>
            </w:pPr>
            <w:r w:rsidRPr="00231434">
              <w:rPr>
                <w:spacing w:val="-7"/>
              </w:rPr>
              <w:t xml:space="preserve">отдел по физической культуре и спорту администрации муниципального образования Белоглинский район – </w:t>
            </w:r>
            <w:r>
              <w:rPr>
                <w:spacing w:val="-7"/>
              </w:rPr>
              <w:t>ответственный за выполнение мероприятий</w:t>
            </w:r>
            <w:r w:rsidRPr="00231434">
              <w:rPr>
                <w:spacing w:val="-7"/>
              </w:rPr>
              <w:t xml:space="preserve">, </w:t>
            </w:r>
            <w:r>
              <w:rPr>
                <w:spacing w:val="-7"/>
              </w:rPr>
              <w:t xml:space="preserve">муниципальное бюджетное учреждение </w:t>
            </w:r>
          </w:p>
        </w:tc>
      </w:tr>
      <w:tr w:rsidR="003852BA" w:rsidRPr="00BD6514" w:rsidTr="0053261C">
        <w:trPr>
          <w:trHeight w:val="1096"/>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FE4B3E" w:rsidRDefault="003852BA" w:rsidP="003852BA">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3852BA" w:rsidRPr="00A82E61" w:rsidRDefault="003852BA" w:rsidP="00120A16">
            <w:pPr>
              <w:widowControl w:val="0"/>
              <w:shd w:val="clear" w:color="auto" w:fill="FFFFFF"/>
              <w:autoSpaceDE w:val="0"/>
              <w:autoSpaceDN w:val="0"/>
              <w:adjustRightInd w:val="0"/>
              <w:jc w:val="center"/>
              <w:rPr>
                <w:spacing w:val="-7"/>
              </w:rPr>
            </w:pPr>
            <w:r>
              <w:rPr>
                <w:spacing w:val="-7"/>
                <w:lang w:val="en-US"/>
              </w:rPr>
              <w:t>4</w:t>
            </w:r>
            <w:r w:rsidR="00D01CCA">
              <w:rPr>
                <w:spacing w:val="-7"/>
              </w:rPr>
              <w:t>792</w:t>
            </w:r>
            <w:r>
              <w:rPr>
                <w:spacing w:val="-7"/>
              </w:rPr>
              <w:t>,</w:t>
            </w:r>
            <w:r w:rsidR="00120A16">
              <w:rPr>
                <w:spacing w:val="-7"/>
              </w:rPr>
              <w:t>3</w:t>
            </w:r>
          </w:p>
        </w:tc>
        <w:tc>
          <w:tcPr>
            <w:tcW w:w="331" w:type="pct"/>
            <w:vAlign w:val="center"/>
          </w:tcPr>
          <w:p w:rsidR="003852BA" w:rsidRPr="009B0F8F" w:rsidRDefault="003852BA" w:rsidP="003852BA">
            <w:pPr>
              <w:widowControl w:val="0"/>
              <w:shd w:val="clear" w:color="auto" w:fill="FFFFFF"/>
              <w:autoSpaceDE w:val="0"/>
              <w:autoSpaceDN w:val="0"/>
              <w:adjustRightInd w:val="0"/>
              <w:jc w:val="center"/>
              <w:rPr>
                <w:spacing w:val="-7"/>
                <w:lang w:val="en-US"/>
              </w:rPr>
            </w:pPr>
            <w:r>
              <w:rPr>
                <w:spacing w:val="-7"/>
                <w:lang w:val="en-US"/>
              </w:rPr>
              <w:t>44</w:t>
            </w:r>
            <w:r>
              <w:rPr>
                <w:spacing w:val="-7"/>
              </w:rPr>
              <w:t>6</w:t>
            </w:r>
            <w:r>
              <w:rPr>
                <w:spacing w:val="-7"/>
                <w:lang w:val="en-US"/>
              </w:rPr>
              <w:t>2</w:t>
            </w:r>
            <w:r>
              <w:rPr>
                <w:spacing w:val="-7"/>
              </w:rPr>
              <w:t>,</w:t>
            </w:r>
            <w:r>
              <w:rPr>
                <w:spacing w:val="-7"/>
                <w:lang w:val="en-US"/>
              </w:rPr>
              <w:t>3</w:t>
            </w:r>
          </w:p>
        </w:tc>
        <w:tc>
          <w:tcPr>
            <w:tcW w:w="331" w:type="pct"/>
            <w:vAlign w:val="center"/>
          </w:tcPr>
          <w:p w:rsidR="003852BA" w:rsidRDefault="00120A16"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D01CCA" w:rsidP="003852BA">
            <w:pPr>
              <w:widowControl w:val="0"/>
              <w:shd w:val="clear" w:color="auto" w:fill="FFFFFF"/>
              <w:autoSpaceDE w:val="0"/>
              <w:autoSpaceDN w:val="0"/>
              <w:adjustRightInd w:val="0"/>
              <w:jc w:val="center"/>
              <w:rPr>
                <w:spacing w:val="-7"/>
              </w:rPr>
            </w:pPr>
            <w:r>
              <w:rPr>
                <w:spacing w:val="-7"/>
              </w:rPr>
              <w:t>330</w:t>
            </w:r>
            <w:r w:rsidR="003852BA">
              <w:rPr>
                <w:spacing w:val="-7"/>
              </w:rPr>
              <w:t>,0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1096"/>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36711,0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36711,0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1096"/>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Default="003852BA" w:rsidP="003852BA">
            <w:pPr>
              <w:widowControl w:val="0"/>
              <w:shd w:val="clear" w:color="auto" w:fill="FFFFFF"/>
              <w:autoSpaceDE w:val="0"/>
              <w:autoSpaceDN w:val="0"/>
              <w:adjustRightInd w:val="0"/>
              <w:rPr>
                <w:spacing w:val="-7"/>
              </w:rPr>
            </w:pPr>
            <w:r>
              <w:rPr>
                <w:spacing w:val="-7"/>
              </w:rPr>
              <w:t>федеральный</w:t>
            </w:r>
          </w:p>
          <w:p w:rsidR="003852BA" w:rsidRPr="00BD6514" w:rsidRDefault="003852BA" w:rsidP="003852BA">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1096"/>
        </w:trPr>
        <w:tc>
          <w:tcPr>
            <w:tcW w:w="179" w:type="pct"/>
            <w:vMerge/>
            <w:tcBorders>
              <w:bottom w:val="single" w:sz="4" w:space="0" w:color="auto"/>
            </w:tcBorders>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Borders>
              <w:bottom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tcBorders>
              <w:bottom w:val="single" w:sz="4" w:space="0" w:color="auto"/>
            </w:tcBorders>
            <w:vAlign w:val="center"/>
          </w:tcPr>
          <w:p w:rsidR="003852BA" w:rsidRPr="00BD6514" w:rsidRDefault="003852BA" w:rsidP="003852BA">
            <w:pPr>
              <w:widowControl w:val="0"/>
              <w:shd w:val="clear" w:color="auto" w:fill="FFFFFF"/>
              <w:autoSpaceDE w:val="0"/>
              <w:autoSpaceDN w:val="0"/>
              <w:adjustRightInd w:val="0"/>
              <w:rPr>
                <w:spacing w:val="-7"/>
              </w:rPr>
            </w:pPr>
            <w:r>
              <w:rPr>
                <w:spacing w:val="-7"/>
              </w:rPr>
              <w:t>внебюджетные источники</w:t>
            </w:r>
          </w:p>
        </w:tc>
        <w:tc>
          <w:tcPr>
            <w:tcW w:w="425"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tcBorders>
              <w:bottom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Borders>
              <w:bottom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Borders>
              <w:bottom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985"/>
        </w:trPr>
        <w:tc>
          <w:tcPr>
            <w:tcW w:w="179" w:type="pct"/>
            <w:vMerge w:val="restart"/>
            <w:tcBorders>
              <w:top w:val="single" w:sz="4" w:space="0" w:color="auto"/>
              <w:left w:val="single" w:sz="4" w:space="0" w:color="auto"/>
              <w:bottom w:val="single" w:sz="4" w:space="0" w:color="auto"/>
              <w:right w:val="single" w:sz="4" w:space="0" w:color="auto"/>
            </w:tcBorders>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Borders>
              <w:top w:val="single" w:sz="4" w:space="0" w:color="auto"/>
              <w:left w:val="single" w:sz="4" w:space="0" w:color="auto"/>
              <w:bottom w:val="single" w:sz="4" w:space="0" w:color="auto"/>
              <w:right w:val="single" w:sz="4" w:space="0" w:color="auto"/>
            </w:tcBorders>
          </w:tcPr>
          <w:p w:rsidR="003852BA" w:rsidRPr="00BD6514" w:rsidRDefault="003852BA" w:rsidP="00BA3FAE">
            <w:pPr>
              <w:widowControl w:val="0"/>
              <w:shd w:val="clear" w:color="auto" w:fill="FFFFFF"/>
              <w:autoSpaceDE w:val="0"/>
              <w:autoSpaceDN w:val="0"/>
              <w:adjustRightInd w:val="0"/>
              <w:jc w:val="both"/>
              <w:rPr>
                <w:spacing w:val="-7"/>
              </w:rPr>
            </w:pPr>
            <w:r w:rsidRPr="00277823">
              <w:rPr>
                <w:spacing w:val="-7"/>
              </w:rPr>
              <w:t>Укрепление материально-технической баз</w:t>
            </w:r>
            <w:r>
              <w:rPr>
                <w:spacing w:val="-7"/>
              </w:rPr>
              <w:t>ы</w:t>
            </w:r>
            <w:r w:rsidRPr="00277823">
              <w:rPr>
                <w:spacing w:val="-7"/>
              </w:rPr>
              <w:t xml:space="preserve"> массового спорта</w:t>
            </w:r>
            <w:r w:rsidRPr="00277823">
              <w:t>(</w:t>
            </w:r>
            <w:r w:rsidR="00270C8D">
              <w:t>п</w:t>
            </w:r>
            <w:r w:rsidR="00270C8D" w:rsidRPr="00277823">
              <w:t>риобретение оборудования</w:t>
            </w:r>
            <w:r w:rsidRPr="00277823">
              <w:t>,</w:t>
            </w:r>
            <w:r w:rsidR="00BA3FAE">
              <w:t xml:space="preserve"> техники для ухода за спортивными объектами,</w:t>
            </w:r>
            <w:r w:rsidRPr="00277823">
              <w:t xml:space="preserve"> спортивного инвентаря, оргтехники и расходных материалов</w:t>
            </w:r>
            <w:r>
              <w:t>, брошюр, баннеров, плакатов</w:t>
            </w:r>
            <w:r w:rsidRPr="00277823">
              <w:t xml:space="preserve">  для своевременного выполнения поставленных задач и качественной </w:t>
            </w:r>
            <w:r w:rsidRPr="00EF41E2">
              <w:t>работы,</w:t>
            </w:r>
            <w:r w:rsidR="00270C8D">
              <w:t xml:space="preserve">  </w:t>
            </w:r>
            <w:r w:rsidRPr="00EF41E2">
              <w:rPr>
                <w:color w:val="000000"/>
                <w:spacing w:val="-7"/>
              </w:rPr>
              <w:t>в</w:t>
            </w:r>
            <w:r w:rsidR="00270C8D">
              <w:rPr>
                <w:color w:val="000000"/>
                <w:spacing w:val="-7"/>
              </w:rPr>
              <w:t xml:space="preserve"> </w:t>
            </w:r>
            <w:r w:rsidRPr="00EF41E2">
              <w:rPr>
                <w:color w:val="000000"/>
                <w:spacing w:val="-7"/>
              </w:rPr>
              <w:t>том числе  центра тестирования по выполнению видов испытаний (тестов) ГТО.</w:t>
            </w:r>
          </w:p>
        </w:tc>
        <w:tc>
          <w:tcPr>
            <w:tcW w:w="425" w:type="pct"/>
            <w:tcBorders>
              <w:top w:val="single" w:sz="4" w:space="0" w:color="auto"/>
              <w:left w:val="single" w:sz="4" w:space="0" w:color="auto"/>
              <w:bottom w:val="single" w:sz="4" w:space="0" w:color="auto"/>
              <w:right w:val="single" w:sz="4" w:space="0" w:color="auto"/>
            </w:tcBorders>
            <w:vAlign w:val="center"/>
          </w:tcPr>
          <w:p w:rsidR="003852BA" w:rsidRPr="00277823" w:rsidRDefault="003852BA" w:rsidP="003852BA">
            <w:pPr>
              <w:widowControl w:val="0"/>
              <w:shd w:val="clear" w:color="auto" w:fill="FFFFFF"/>
              <w:autoSpaceDE w:val="0"/>
              <w:autoSpaceDN w:val="0"/>
              <w:adjustRightInd w:val="0"/>
              <w:rPr>
                <w:spacing w:val="-7"/>
              </w:rPr>
            </w:pPr>
            <w:r w:rsidRPr="00277823">
              <w:rPr>
                <w:spacing w:val="-7"/>
              </w:rPr>
              <w:t>всего</w:t>
            </w:r>
          </w:p>
        </w:tc>
        <w:tc>
          <w:tcPr>
            <w:tcW w:w="425" w:type="pct"/>
            <w:tcBorders>
              <w:top w:val="single" w:sz="4" w:space="0" w:color="auto"/>
              <w:left w:val="single" w:sz="4" w:space="0" w:color="auto"/>
              <w:bottom w:val="single" w:sz="4" w:space="0" w:color="auto"/>
              <w:right w:val="single" w:sz="4" w:space="0" w:color="auto"/>
            </w:tcBorders>
            <w:vAlign w:val="center"/>
          </w:tcPr>
          <w:p w:rsidR="003852BA" w:rsidRDefault="007820E0" w:rsidP="003852BA">
            <w:pPr>
              <w:widowControl w:val="0"/>
              <w:shd w:val="clear" w:color="auto" w:fill="FFFFFF"/>
              <w:autoSpaceDE w:val="0"/>
              <w:autoSpaceDN w:val="0"/>
              <w:adjustRightInd w:val="0"/>
              <w:jc w:val="center"/>
              <w:rPr>
                <w:spacing w:val="-7"/>
              </w:rPr>
            </w:pPr>
            <w:r>
              <w:rPr>
                <w:spacing w:val="-7"/>
              </w:rPr>
              <w:t>2074</w:t>
            </w:r>
            <w:r w:rsidR="00D01CCA">
              <w:rPr>
                <w:spacing w:val="-7"/>
              </w:rPr>
              <w:t>,</w:t>
            </w:r>
            <w:r>
              <w:rPr>
                <w:spacing w:val="-7"/>
              </w:rPr>
              <w:t>4</w:t>
            </w:r>
          </w:p>
        </w:tc>
        <w:tc>
          <w:tcPr>
            <w:tcW w:w="331" w:type="pct"/>
            <w:tcBorders>
              <w:top w:val="single" w:sz="4" w:space="0" w:color="auto"/>
              <w:left w:val="single" w:sz="4" w:space="0" w:color="auto"/>
              <w:bottom w:val="single" w:sz="4" w:space="0" w:color="auto"/>
              <w:right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642,3</w:t>
            </w:r>
          </w:p>
        </w:tc>
        <w:tc>
          <w:tcPr>
            <w:tcW w:w="331" w:type="pct"/>
            <w:tcBorders>
              <w:top w:val="single" w:sz="4" w:space="0" w:color="auto"/>
              <w:left w:val="single" w:sz="4" w:space="0" w:color="auto"/>
              <w:bottom w:val="single" w:sz="4" w:space="0" w:color="auto"/>
              <w:right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tcBorders>
              <w:top w:val="single" w:sz="4" w:space="0" w:color="auto"/>
              <w:left w:val="single" w:sz="4" w:space="0" w:color="auto"/>
              <w:bottom w:val="single" w:sz="4" w:space="0" w:color="auto"/>
              <w:right w:val="single" w:sz="4" w:space="0" w:color="auto"/>
            </w:tcBorders>
            <w:vAlign w:val="center"/>
          </w:tcPr>
          <w:p w:rsidR="003852BA" w:rsidRDefault="007820E0" w:rsidP="003852BA">
            <w:pPr>
              <w:widowControl w:val="0"/>
              <w:shd w:val="clear" w:color="auto" w:fill="FFFFFF"/>
              <w:autoSpaceDE w:val="0"/>
              <w:autoSpaceDN w:val="0"/>
              <w:adjustRightInd w:val="0"/>
              <w:jc w:val="center"/>
              <w:rPr>
                <w:spacing w:val="-7"/>
              </w:rPr>
            </w:pPr>
            <w:r>
              <w:rPr>
                <w:spacing w:val="-7"/>
              </w:rPr>
              <w:t>1332</w:t>
            </w:r>
            <w:r w:rsidR="00D01CCA">
              <w:rPr>
                <w:spacing w:val="-7"/>
              </w:rPr>
              <w:t>,</w:t>
            </w:r>
            <w:r>
              <w:rPr>
                <w:spacing w:val="-7"/>
              </w:rPr>
              <w:t>1</w:t>
            </w:r>
          </w:p>
        </w:tc>
        <w:tc>
          <w:tcPr>
            <w:tcW w:w="331" w:type="pct"/>
            <w:tcBorders>
              <w:top w:val="single" w:sz="4" w:space="0" w:color="auto"/>
              <w:left w:val="single" w:sz="4" w:space="0" w:color="auto"/>
              <w:bottom w:val="single" w:sz="4" w:space="0" w:color="auto"/>
              <w:right w:val="single" w:sz="4" w:space="0" w:color="auto"/>
            </w:tcBorders>
            <w:vAlign w:val="center"/>
          </w:tcPr>
          <w:p w:rsidR="003852BA" w:rsidRDefault="00314EE9" w:rsidP="003852BA">
            <w:pPr>
              <w:widowControl w:val="0"/>
              <w:shd w:val="clear" w:color="auto" w:fill="FFFFFF"/>
              <w:autoSpaceDE w:val="0"/>
              <w:autoSpaceDN w:val="0"/>
              <w:adjustRightInd w:val="0"/>
              <w:jc w:val="center"/>
              <w:rPr>
                <w:spacing w:val="-7"/>
              </w:rPr>
            </w:pPr>
            <w:r>
              <w:rPr>
                <w:spacing w:val="-7"/>
              </w:rPr>
              <w:t>0,0</w:t>
            </w:r>
          </w:p>
        </w:tc>
        <w:tc>
          <w:tcPr>
            <w:tcW w:w="338" w:type="pct"/>
            <w:tcBorders>
              <w:top w:val="single" w:sz="4" w:space="0" w:color="auto"/>
              <w:left w:val="single" w:sz="4" w:space="0" w:color="auto"/>
              <w:bottom w:val="single" w:sz="4" w:space="0" w:color="auto"/>
              <w:right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tcBorders>
              <w:top w:val="single" w:sz="4" w:space="0" w:color="auto"/>
              <w:left w:val="single" w:sz="4" w:space="0" w:color="auto"/>
              <w:bottom w:val="single" w:sz="4" w:space="0" w:color="auto"/>
              <w:right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100,0</w:t>
            </w:r>
          </w:p>
        </w:tc>
        <w:tc>
          <w:tcPr>
            <w:tcW w:w="705" w:type="pct"/>
            <w:vMerge w:val="restart"/>
            <w:tcBorders>
              <w:top w:val="single" w:sz="4" w:space="0" w:color="auto"/>
              <w:left w:val="single" w:sz="4" w:space="0" w:color="auto"/>
              <w:bottom w:val="single" w:sz="4" w:space="0" w:color="auto"/>
              <w:right w:val="single" w:sz="4" w:space="0" w:color="auto"/>
            </w:tcBorders>
          </w:tcPr>
          <w:p w:rsidR="003852BA" w:rsidRPr="00BC150F" w:rsidRDefault="003852BA" w:rsidP="003852BA">
            <w:pPr>
              <w:widowControl w:val="0"/>
              <w:shd w:val="clear" w:color="auto" w:fill="FFFFFF"/>
              <w:autoSpaceDE w:val="0"/>
              <w:autoSpaceDN w:val="0"/>
              <w:adjustRightInd w:val="0"/>
              <w:jc w:val="both"/>
              <w:rPr>
                <w:color w:val="FF0000"/>
                <w:spacing w:val="-7"/>
              </w:rPr>
            </w:pPr>
            <w:r w:rsidRPr="00BC150F">
              <w:rPr>
                <w:spacing w:val="-7"/>
              </w:rPr>
              <w:t xml:space="preserve">материальное обеспечение проводимых соревнований за год (250 мероприятий) Материальное обеспечение проводимых соревнований за год (количество мероприятий) 500 человек ежегодно принявших участие  во </w:t>
            </w:r>
            <w:r w:rsidRPr="00BC150F">
              <w:rPr>
                <w:color w:val="000000"/>
                <w:spacing w:val="-7"/>
              </w:rPr>
              <w:t>Всероссийском физкультурно-спортивном комплексе  «Готов к труду и обороне»</w:t>
            </w:r>
          </w:p>
        </w:tc>
        <w:tc>
          <w:tcPr>
            <w:tcW w:w="477" w:type="pct"/>
            <w:vMerge w:val="restart"/>
            <w:tcBorders>
              <w:top w:val="single" w:sz="4" w:space="0" w:color="auto"/>
              <w:left w:val="single" w:sz="4" w:space="0" w:color="auto"/>
              <w:bottom w:val="single" w:sz="4" w:space="0" w:color="auto"/>
              <w:right w:val="single" w:sz="4" w:space="0" w:color="auto"/>
            </w:tcBorders>
          </w:tcPr>
          <w:p w:rsidR="003852BA" w:rsidRPr="00BD6514" w:rsidRDefault="003B30C6" w:rsidP="003852BA">
            <w:pPr>
              <w:widowControl w:val="0"/>
              <w:shd w:val="clear" w:color="auto" w:fill="FFFFFF"/>
              <w:autoSpaceDE w:val="0"/>
              <w:autoSpaceDN w:val="0"/>
              <w:adjustRightInd w:val="0"/>
              <w:jc w:val="both"/>
              <w:rPr>
                <w:spacing w:val="-7"/>
              </w:rPr>
            </w:pPr>
            <w:r>
              <w:rPr>
                <w:noProof/>
                <w:spacing w:val="-7"/>
              </w:rPr>
              <mc:AlternateContent>
                <mc:Choice Requires="wps">
                  <w:drawing>
                    <wp:anchor distT="0" distB="0" distL="114300" distR="114300" simplePos="0" relativeHeight="251666432" behindDoc="0" locked="0" layoutInCell="1" allowOverlap="1">
                      <wp:simplePos x="0" y="0"/>
                      <wp:positionH relativeFrom="column">
                        <wp:posOffset>985520</wp:posOffset>
                      </wp:positionH>
                      <wp:positionV relativeFrom="paragraph">
                        <wp:posOffset>635635</wp:posOffset>
                      </wp:positionV>
                      <wp:extent cx="398780" cy="428625"/>
                      <wp:effectExtent l="0" t="0" r="1270" b="9525"/>
                      <wp:wrapNone/>
                      <wp:docPr id="9"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3</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8" type="#_x0000_t202" style="position:absolute;left:0;text-align:left;margin-left:77.6pt;margin-top:50.05pt;width:31.4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" strokecolor="white">
                      <v:textbox style="layout-flow:vertical">
                        <w:txbxContent>
                          <w:p w:rsidR="00270C8D" w:rsidRPr="006D513C" w:rsidRDefault="00270C8D" w:rsidP="00722E82">
                            <w:pPr>
                              <w:ind w:left="-426" w:right="9"/>
                              <w:jc w:val="center"/>
                              <w:rPr>
                                <w:sz w:val="28"/>
                                <w:szCs w:val="28"/>
                              </w:rPr>
                            </w:pPr>
                            <w:r>
                              <w:rPr>
                                <w:sz w:val="28"/>
                                <w:szCs w:val="28"/>
                              </w:rPr>
                              <w:t>3</w:t>
                            </w:r>
                          </w:p>
                        </w:txbxContent>
                      </v:textbox>
                    </v:shape>
                  </w:pict>
                </mc:Fallback>
              </mc:AlternateContent>
            </w:r>
            <w:r w:rsidR="003852BA" w:rsidRPr="00231434">
              <w:rPr>
                <w:spacing w:val="-7"/>
              </w:rPr>
              <w:t xml:space="preserve">отдел по физической культуре и спорту администрации муниципального образования Белоглинский район – </w:t>
            </w:r>
            <w:r w:rsidR="003852BA">
              <w:rPr>
                <w:spacing w:val="-7"/>
              </w:rPr>
              <w:t>ответственный за выполнение мероприятий</w:t>
            </w:r>
            <w:r w:rsidR="003852BA" w:rsidRPr="00231434">
              <w:rPr>
                <w:spacing w:val="-7"/>
              </w:rPr>
              <w:t>,</w:t>
            </w:r>
            <w:r w:rsidR="003852BA" w:rsidRPr="007719E7">
              <w:rPr>
                <w:spacing w:val="-20"/>
              </w:rPr>
              <w:t>муниципальн</w:t>
            </w:r>
            <w:r w:rsidR="003852BA">
              <w:rPr>
                <w:spacing w:val="-20"/>
              </w:rPr>
              <w:t>ое</w:t>
            </w:r>
            <w:r w:rsidR="003852BA">
              <w:rPr>
                <w:spacing w:val="-7"/>
              </w:rPr>
              <w:t>казённое учреждения, муниципальное бюджетное учреждение</w:t>
            </w:r>
            <w:r w:rsidR="003852BA" w:rsidRPr="007719E7">
              <w:rPr>
                <w:spacing w:val="-20"/>
              </w:rPr>
              <w:t>- получатель субсидий</w:t>
            </w:r>
          </w:p>
        </w:tc>
      </w:tr>
      <w:tr w:rsidR="003852BA" w:rsidRPr="00BD6514" w:rsidTr="0053261C">
        <w:trPr>
          <w:trHeight w:val="986"/>
        </w:trPr>
        <w:tc>
          <w:tcPr>
            <w:tcW w:w="179" w:type="pct"/>
            <w:vMerge/>
            <w:tcBorders>
              <w:top w:val="single" w:sz="4" w:space="0" w:color="auto"/>
            </w:tcBorders>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Borders>
              <w:top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tcBorders>
              <w:top w:val="single" w:sz="4" w:space="0" w:color="auto"/>
            </w:tcBorders>
            <w:vAlign w:val="center"/>
          </w:tcPr>
          <w:p w:rsidR="003852BA" w:rsidRPr="00277823" w:rsidRDefault="003852BA" w:rsidP="003852BA">
            <w:pPr>
              <w:widowControl w:val="0"/>
              <w:shd w:val="clear" w:color="auto" w:fill="FFFFFF"/>
              <w:autoSpaceDE w:val="0"/>
              <w:autoSpaceDN w:val="0"/>
              <w:adjustRightInd w:val="0"/>
              <w:rPr>
                <w:spacing w:val="-7"/>
              </w:rPr>
            </w:pPr>
            <w:r w:rsidRPr="00277823">
              <w:rPr>
                <w:spacing w:val="-7"/>
              </w:rPr>
              <w:t>местный бюджет</w:t>
            </w:r>
          </w:p>
        </w:tc>
        <w:tc>
          <w:tcPr>
            <w:tcW w:w="425" w:type="pct"/>
            <w:tcBorders>
              <w:top w:val="single" w:sz="4" w:space="0" w:color="auto"/>
            </w:tcBorders>
            <w:vAlign w:val="center"/>
          </w:tcPr>
          <w:p w:rsidR="003852BA" w:rsidRDefault="007820E0" w:rsidP="003852BA">
            <w:pPr>
              <w:widowControl w:val="0"/>
              <w:shd w:val="clear" w:color="auto" w:fill="FFFFFF"/>
              <w:autoSpaceDE w:val="0"/>
              <w:autoSpaceDN w:val="0"/>
              <w:adjustRightInd w:val="0"/>
              <w:jc w:val="center"/>
              <w:rPr>
                <w:spacing w:val="-7"/>
              </w:rPr>
            </w:pPr>
            <w:r>
              <w:rPr>
                <w:spacing w:val="-7"/>
              </w:rPr>
              <w:t>2074,4</w:t>
            </w:r>
          </w:p>
        </w:tc>
        <w:tc>
          <w:tcPr>
            <w:tcW w:w="331" w:type="pct"/>
            <w:tcBorders>
              <w:top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642,3</w:t>
            </w:r>
          </w:p>
        </w:tc>
        <w:tc>
          <w:tcPr>
            <w:tcW w:w="331" w:type="pct"/>
            <w:tcBorders>
              <w:top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tcBorders>
              <w:top w:val="single" w:sz="4" w:space="0" w:color="auto"/>
            </w:tcBorders>
            <w:vAlign w:val="center"/>
          </w:tcPr>
          <w:p w:rsidR="003852BA" w:rsidRDefault="007820E0" w:rsidP="003852BA">
            <w:pPr>
              <w:widowControl w:val="0"/>
              <w:shd w:val="clear" w:color="auto" w:fill="FFFFFF"/>
              <w:autoSpaceDE w:val="0"/>
              <w:autoSpaceDN w:val="0"/>
              <w:adjustRightInd w:val="0"/>
              <w:jc w:val="center"/>
              <w:rPr>
                <w:spacing w:val="-7"/>
              </w:rPr>
            </w:pPr>
            <w:r>
              <w:rPr>
                <w:spacing w:val="-7"/>
              </w:rPr>
              <w:t>1332,1</w:t>
            </w:r>
          </w:p>
        </w:tc>
        <w:tc>
          <w:tcPr>
            <w:tcW w:w="331" w:type="pct"/>
            <w:tcBorders>
              <w:top w:val="single" w:sz="4" w:space="0" w:color="auto"/>
            </w:tcBorders>
            <w:vAlign w:val="center"/>
          </w:tcPr>
          <w:p w:rsidR="003852BA" w:rsidRDefault="00314EE9" w:rsidP="003852BA">
            <w:pPr>
              <w:widowControl w:val="0"/>
              <w:shd w:val="clear" w:color="auto" w:fill="FFFFFF"/>
              <w:autoSpaceDE w:val="0"/>
              <w:autoSpaceDN w:val="0"/>
              <w:adjustRightInd w:val="0"/>
              <w:jc w:val="center"/>
              <w:rPr>
                <w:spacing w:val="-7"/>
              </w:rPr>
            </w:pPr>
            <w:r>
              <w:rPr>
                <w:spacing w:val="-7"/>
              </w:rPr>
              <w:t>0,0</w:t>
            </w:r>
          </w:p>
        </w:tc>
        <w:tc>
          <w:tcPr>
            <w:tcW w:w="338" w:type="pct"/>
            <w:tcBorders>
              <w:top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tcBorders>
              <w:top w:val="single" w:sz="4" w:space="0" w:color="auto"/>
            </w:tcBorders>
            <w:vAlign w:val="center"/>
          </w:tcPr>
          <w:p w:rsidR="003852BA" w:rsidRDefault="003852BA" w:rsidP="003852BA">
            <w:pPr>
              <w:widowControl w:val="0"/>
              <w:shd w:val="clear" w:color="auto" w:fill="FFFFFF"/>
              <w:autoSpaceDE w:val="0"/>
              <w:autoSpaceDN w:val="0"/>
              <w:adjustRightInd w:val="0"/>
              <w:jc w:val="center"/>
              <w:rPr>
                <w:spacing w:val="-7"/>
              </w:rPr>
            </w:pPr>
            <w:r>
              <w:rPr>
                <w:spacing w:val="-7"/>
              </w:rPr>
              <w:t>100,0</w:t>
            </w:r>
          </w:p>
        </w:tc>
        <w:tc>
          <w:tcPr>
            <w:tcW w:w="705" w:type="pct"/>
            <w:vMerge/>
            <w:tcBorders>
              <w:top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Borders>
              <w:top w:val="single" w:sz="4" w:space="0" w:color="auto"/>
            </w:tcBorders>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985"/>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986"/>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Default="003852BA" w:rsidP="003852BA">
            <w:pPr>
              <w:widowControl w:val="0"/>
              <w:shd w:val="clear" w:color="auto" w:fill="FFFFFF"/>
              <w:autoSpaceDE w:val="0"/>
              <w:autoSpaceDN w:val="0"/>
              <w:adjustRightInd w:val="0"/>
              <w:rPr>
                <w:spacing w:val="-7"/>
              </w:rPr>
            </w:pPr>
            <w:r>
              <w:rPr>
                <w:spacing w:val="-7"/>
              </w:rPr>
              <w:t>федеральный</w:t>
            </w:r>
          </w:p>
          <w:p w:rsidR="003852BA" w:rsidRPr="00BD6514" w:rsidRDefault="003852BA" w:rsidP="003852BA">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986"/>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875"/>
        </w:trPr>
        <w:tc>
          <w:tcPr>
            <w:tcW w:w="179" w:type="pct"/>
            <w:vMerge w:val="restart"/>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3852BA" w:rsidRPr="00BD6514" w:rsidRDefault="003852BA" w:rsidP="003852BA">
            <w:pPr>
              <w:widowControl w:val="0"/>
              <w:shd w:val="clear" w:color="auto" w:fill="FFFFFF"/>
              <w:autoSpaceDE w:val="0"/>
              <w:autoSpaceDN w:val="0"/>
              <w:adjustRightInd w:val="0"/>
              <w:jc w:val="both"/>
              <w:rPr>
                <w:spacing w:val="-7"/>
              </w:rPr>
            </w:pPr>
            <w:r w:rsidRPr="00BD6514">
              <w:rPr>
                <w:spacing w:val="-7"/>
              </w:rPr>
              <w:t xml:space="preserve">Предоставление субсидий на выполнение муниципальногозаданиямуниципальному бюджетному учреждению  </w:t>
            </w: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3852BA" w:rsidRPr="00A750C6" w:rsidRDefault="005F5EBC" w:rsidP="00E03DE7">
            <w:pPr>
              <w:widowControl w:val="0"/>
              <w:shd w:val="clear" w:color="auto" w:fill="FFFFFF"/>
              <w:autoSpaceDE w:val="0"/>
              <w:autoSpaceDN w:val="0"/>
              <w:adjustRightInd w:val="0"/>
              <w:jc w:val="center"/>
              <w:rPr>
                <w:spacing w:val="-7"/>
              </w:rPr>
            </w:pPr>
            <w:r w:rsidRPr="00A750C6">
              <w:rPr>
                <w:spacing w:val="-7"/>
              </w:rPr>
              <w:t>8</w:t>
            </w:r>
            <w:r w:rsidR="00E03DE7">
              <w:rPr>
                <w:spacing w:val="-7"/>
              </w:rPr>
              <w:t>6420</w:t>
            </w:r>
            <w:r w:rsidR="00F57B09">
              <w:rPr>
                <w:spacing w:val="-7"/>
              </w:rPr>
              <w:t>,</w:t>
            </w:r>
            <w:r w:rsidR="00E03DE7">
              <w:rPr>
                <w:spacing w:val="-7"/>
              </w:rPr>
              <w:t>6</w:t>
            </w:r>
          </w:p>
        </w:tc>
        <w:tc>
          <w:tcPr>
            <w:tcW w:w="331" w:type="pct"/>
            <w:vAlign w:val="center"/>
          </w:tcPr>
          <w:p w:rsidR="003852BA" w:rsidRPr="00A750C6" w:rsidRDefault="003852BA" w:rsidP="003852BA">
            <w:pPr>
              <w:widowControl w:val="0"/>
              <w:shd w:val="clear" w:color="auto" w:fill="FFFFFF"/>
              <w:autoSpaceDE w:val="0"/>
              <w:autoSpaceDN w:val="0"/>
              <w:adjustRightInd w:val="0"/>
              <w:jc w:val="center"/>
              <w:rPr>
                <w:spacing w:val="-7"/>
              </w:rPr>
            </w:pPr>
            <w:r w:rsidRPr="00A750C6">
              <w:rPr>
                <w:spacing w:val="-7"/>
              </w:rPr>
              <w:t>14740,9</w:t>
            </w:r>
          </w:p>
        </w:tc>
        <w:tc>
          <w:tcPr>
            <w:tcW w:w="331" w:type="pct"/>
            <w:vAlign w:val="center"/>
          </w:tcPr>
          <w:p w:rsidR="003852BA" w:rsidRPr="00A750C6" w:rsidRDefault="004B394E" w:rsidP="00F97B8D">
            <w:pPr>
              <w:widowControl w:val="0"/>
              <w:shd w:val="clear" w:color="auto" w:fill="FFFFFF"/>
              <w:autoSpaceDE w:val="0"/>
              <w:autoSpaceDN w:val="0"/>
              <w:adjustRightInd w:val="0"/>
              <w:jc w:val="center"/>
              <w:rPr>
                <w:spacing w:val="-7"/>
              </w:rPr>
            </w:pPr>
            <w:r w:rsidRPr="00A750C6">
              <w:rPr>
                <w:spacing w:val="-7"/>
              </w:rPr>
              <w:t>15644,</w:t>
            </w:r>
            <w:r w:rsidR="00F97B8D" w:rsidRPr="00A750C6">
              <w:rPr>
                <w:spacing w:val="-7"/>
              </w:rPr>
              <w:t>2</w:t>
            </w:r>
          </w:p>
        </w:tc>
        <w:tc>
          <w:tcPr>
            <w:tcW w:w="379" w:type="pct"/>
            <w:vAlign w:val="center"/>
          </w:tcPr>
          <w:p w:rsidR="003852BA" w:rsidRPr="00583A39" w:rsidRDefault="00E03DE7" w:rsidP="00D24D3B">
            <w:pPr>
              <w:widowControl w:val="0"/>
              <w:shd w:val="clear" w:color="auto" w:fill="FFFFFF"/>
              <w:autoSpaceDE w:val="0"/>
              <w:autoSpaceDN w:val="0"/>
              <w:adjustRightInd w:val="0"/>
              <w:jc w:val="center"/>
              <w:rPr>
                <w:spacing w:val="-7"/>
              </w:rPr>
            </w:pPr>
            <w:r>
              <w:rPr>
                <w:spacing w:val="-7"/>
              </w:rPr>
              <w:t>17155</w:t>
            </w:r>
            <w:r w:rsidR="009C5699">
              <w:rPr>
                <w:spacing w:val="-7"/>
              </w:rPr>
              <w:t>,</w:t>
            </w:r>
            <w:r>
              <w:rPr>
                <w:spacing w:val="-7"/>
              </w:rPr>
              <w:t>2</w:t>
            </w:r>
          </w:p>
        </w:tc>
        <w:tc>
          <w:tcPr>
            <w:tcW w:w="331" w:type="pct"/>
            <w:vAlign w:val="center"/>
          </w:tcPr>
          <w:p w:rsidR="003852BA" w:rsidRDefault="002837D3" w:rsidP="009C5699">
            <w:pPr>
              <w:widowControl w:val="0"/>
              <w:shd w:val="clear" w:color="auto" w:fill="FFFFFF"/>
              <w:autoSpaceDE w:val="0"/>
              <w:autoSpaceDN w:val="0"/>
              <w:adjustRightInd w:val="0"/>
              <w:jc w:val="center"/>
              <w:rPr>
                <w:spacing w:val="-7"/>
              </w:rPr>
            </w:pPr>
            <w:r>
              <w:rPr>
                <w:spacing w:val="-7"/>
              </w:rPr>
              <w:t>1</w:t>
            </w:r>
            <w:r w:rsidR="00D24D3B">
              <w:rPr>
                <w:spacing w:val="-7"/>
              </w:rPr>
              <w:t>4</w:t>
            </w:r>
            <w:r w:rsidR="009C5699">
              <w:rPr>
                <w:spacing w:val="-7"/>
              </w:rPr>
              <w:t>027</w:t>
            </w:r>
            <w:r>
              <w:rPr>
                <w:spacing w:val="-7"/>
              </w:rPr>
              <w:t>,</w:t>
            </w:r>
            <w:r w:rsidR="008C03BD">
              <w:rPr>
                <w:spacing w:val="-7"/>
              </w:rPr>
              <w:t>0</w:t>
            </w:r>
          </w:p>
        </w:tc>
        <w:tc>
          <w:tcPr>
            <w:tcW w:w="338" w:type="pct"/>
            <w:vAlign w:val="center"/>
          </w:tcPr>
          <w:p w:rsidR="003852BA" w:rsidRDefault="00E65D00" w:rsidP="003852BA">
            <w:pPr>
              <w:widowControl w:val="0"/>
              <w:shd w:val="clear" w:color="auto" w:fill="FFFFFF"/>
              <w:autoSpaceDE w:val="0"/>
              <w:autoSpaceDN w:val="0"/>
              <w:adjustRightInd w:val="0"/>
              <w:jc w:val="center"/>
              <w:rPr>
                <w:spacing w:val="-7"/>
              </w:rPr>
            </w:pPr>
            <w:r>
              <w:rPr>
                <w:spacing w:val="-7"/>
              </w:rPr>
              <w:t>14603,3</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10250,0</w:t>
            </w:r>
          </w:p>
        </w:tc>
        <w:tc>
          <w:tcPr>
            <w:tcW w:w="705" w:type="pct"/>
            <w:vMerge w:val="restart"/>
          </w:tcPr>
          <w:p w:rsidR="003852BA" w:rsidRPr="00BD6514" w:rsidRDefault="003852BA" w:rsidP="003852BA">
            <w:pPr>
              <w:widowControl w:val="0"/>
              <w:shd w:val="clear" w:color="auto" w:fill="FFFFFF"/>
              <w:autoSpaceDE w:val="0"/>
              <w:autoSpaceDN w:val="0"/>
              <w:adjustRightInd w:val="0"/>
              <w:jc w:val="both"/>
              <w:rPr>
                <w:spacing w:val="-7"/>
              </w:rPr>
            </w:pPr>
            <w:r>
              <w:rPr>
                <w:spacing w:val="-7"/>
              </w:rPr>
              <w:t>100%</w:t>
            </w:r>
            <w:r w:rsidRPr="00BD6514">
              <w:rPr>
                <w:spacing w:val="-7"/>
              </w:rPr>
              <w:t>выполнение муниципального задания</w:t>
            </w:r>
          </w:p>
        </w:tc>
        <w:tc>
          <w:tcPr>
            <w:tcW w:w="477" w:type="pct"/>
            <w:vMerge w:val="restart"/>
          </w:tcPr>
          <w:p w:rsidR="003852BA" w:rsidRPr="00BD6514" w:rsidRDefault="003B30C6" w:rsidP="003852BA">
            <w:pPr>
              <w:widowControl w:val="0"/>
              <w:shd w:val="clear" w:color="auto" w:fill="FFFFFF"/>
              <w:autoSpaceDE w:val="0"/>
              <w:autoSpaceDN w:val="0"/>
              <w:adjustRightInd w:val="0"/>
              <w:jc w:val="both"/>
              <w:rPr>
                <w:spacing w:val="-7"/>
              </w:rPr>
            </w:pPr>
            <w:r>
              <w:rPr>
                <w:noProof/>
                <w:spacing w:val="-7"/>
              </w:rPr>
              <mc:AlternateContent>
                <mc:Choice Requires="wps">
                  <w:drawing>
                    <wp:anchor distT="0" distB="0" distL="114300" distR="114300" simplePos="0" relativeHeight="251667456" behindDoc="0" locked="0" layoutInCell="1" allowOverlap="1">
                      <wp:simplePos x="0" y="0"/>
                      <wp:positionH relativeFrom="column">
                        <wp:posOffset>937895</wp:posOffset>
                      </wp:positionH>
                      <wp:positionV relativeFrom="paragraph">
                        <wp:posOffset>1422400</wp:posOffset>
                      </wp:positionV>
                      <wp:extent cx="398780" cy="428625"/>
                      <wp:effectExtent l="0" t="0" r="1270" b="9525"/>
                      <wp:wrapNone/>
                      <wp:docPr id="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4</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_x0000_s1039" type="#_x0000_t202" style="position:absolute;left:0;text-align:left;margin-left:73.85pt;margin-top:112pt;width:31.4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" strokecolor="white">
                      <v:textbox style="layout-flow:vertical">
                        <w:txbxContent>
                          <w:p w:rsidR="00270C8D" w:rsidRPr="006D513C" w:rsidRDefault="00270C8D" w:rsidP="00722E82">
                            <w:pPr>
                              <w:ind w:left="-426" w:right="9"/>
                              <w:jc w:val="center"/>
                              <w:rPr>
                                <w:sz w:val="28"/>
                                <w:szCs w:val="28"/>
                              </w:rPr>
                            </w:pPr>
                            <w:r>
                              <w:rPr>
                                <w:sz w:val="28"/>
                                <w:szCs w:val="28"/>
                              </w:rPr>
                              <w:t>4</w:t>
                            </w:r>
                          </w:p>
                        </w:txbxContent>
                      </v:textbox>
                    </v:shape>
                  </w:pict>
                </mc:Fallback>
              </mc:AlternateContent>
            </w:r>
            <w:r w:rsidR="003852BA" w:rsidRPr="00231434">
              <w:rPr>
                <w:spacing w:val="-7"/>
              </w:rPr>
              <w:t xml:space="preserve">отдел по физической культуре и спорту администрации муниципального образования Белоглинский район – </w:t>
            </w:r>
            <w:r w:rsidR="003852BA">
              <w:rPr>
                <w:spacing w:val="-7"/>
              </w:rPr>
              <w:t>ответственный за выполнение мероприятий</w:t>
            </w:r>
            <w:r w:rsidR="003852BA" w:rsidRPr="00231434">
              <w:rPr>
                <w:spacing w:val="-7"/>
              </w:rPr>
              <w:t xml:space="preserve">, </w:t>
            </w:r>
            <w:r w:rsidR="003852BA">
              <w:rPr>
                <w:spacing w:val="-7"/>
              </w:rPr>
              <w:t xml:space="preserve">муниципальное бюджетное учреждение - </w:t>
            </w:r>
            <w:r w:rsidR="003852BA" w:rsidRPr="00231434">
              <w:rPr>
                <w:spacing w:val="-7"/>
              </w:rPr>
              <w:t>получа</w:t>
            </w:r>
            <w:r w:rsidR="003852BA">
              <w:rPr>
                <w:spacing w:val="-7"/>
              </w:rPr>
              <w:t>т</w:t>
            </w:r>
            <w:r w:rsidR="003852BA" w:rsidRPr="00231434">
              <w:rPr>
                <w:spacing w:val="-7"/>
              </w:rPr>
              <w:t>ель субсидий</w:t>
            </w:r>
          </w:p>
        </w:tc>
      </w:tr>
      <w:tr w:rsidR="00375B2D" w:rsidRPr="00BD6514" w:rsidTr="0053261C">
        <w:trPr>
          <w:trHeight w:val="875"/>
        </w:trPr>
        <w:tc>
          <w:tcPr>
            <w:tcW w:w="179" w:type="pct"/>
            <w:vMerge/>
          </w:tcPr>
          <w:p w:rsidR="00375B2D" w:rsidRPr="000F1784" w:rsidRDefault="00375B2D"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75B2D" w:rsidRPr="00BD6514" w:rsidRDefault="00375B2D" w:rsidP="003852BA">
            <w:pPr>
              <w:widowControl w:val="0"/>
              <w:shd w:val="clear" w:color="auto" w:fill="FFFFFF"/>
              <w:autoSpaceDE w:val="0"/>
              <w:autoSpaceDN w:val="0"/>
              <w:adjustRightInd w:val="0"/>
              <w:jc w:val="center"/>
              <w:rPr>
                <w:spacing w:val="-7"/>
              </w:rPr>
            </w:pPr>
          </w:p>
        </w:tc>
        <w:tc>
          <w:tcPr>
            <w:tcW w:w="425" w:type="pct"/>
            <w:vAlign w:val="center"/>
          </w:tcPr>
          <w:p w:rsidR="00375B2D" w:rsidRPr="00BD6514" w:rsidRDefault="00375B2D" w:rsidP="003852BA">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375B2D" w:rsidRPr="00A750C6" w:rsidRDefault="00E03DE7" w:rsidP="00F97B8D">
            <w:pPr>
              <w:widowControl w:val="0"/>
              <w:shd w:val="clear" w:color="auto" w:fill="FFFFFF"/>
              <w:autoSpaceDE w:val="0"/>
              <w:autoSpaceDN w:val="0"/>
              <w:adjustRightInd w:val="0"/>
              <w:jc w:val="center"/>
              <w:rPr>
                <w:spacing w:val="-7"/>
              </w:rPr>
            </w:pPr>
            <w:r w:rsidRPr="00A750C6">
              <w:rPr>
                <w:spacing w:val="-7"/>
              </w:rPr>
              <w:t>8</w:t>
            </w:r>
            <w:r>
              <w:rPr>
                <w:spacing w:val="-7"/>
              </w:rPr>
              <w:t>6420,6</w:t>
            </w:r>
          </w:p>
        </w:tc>
        <w:tc>
          <w:tcPr>
            <w:tcW w:w="331" w:type="pct"/>
            <w:vAlign w:val="center"/>
          </w:tcPr>
          <w:p w:rsidR="00375B2D" w:rsidRPr="00A750C6" w:rsidRDefault="00375B2D" w:rsidP="00EF41E2">
            <w:pPr>
              <w:widowControl w:val="0"/>
              <w:shd w:val="clear" w:color="auto" w:fill="FFFFFF"/>
              <w:autoSpaceDE w:val="0"/>
              <w:autoSpaceDN w:val="0"/>
              <w:adjustRightInd w:val="0"/>
              <w:jc w:val="center"/>
              <w:rPr>
                <w:spacing w:val="-7"/>
              </w:rPr>
            </w:pPr>
            <w:r w:rsidRPr="00A750C6">
              <w:rPr>
                <w:spacing w:val="-7"/>
              </w:rPr>
              <w:t>14740,9</w:t>
            </w:r>
          </w:p>
        </w:tc>
        <w:tc>
          <w:tcPr>
            <w:tcW w:w="331" w:type="pct"/>
            <w:vAlign w:val="center"/>
          </w:tcPr>
          <w:p w:rsidR="00375B2D" w:rsidRPr="00A750C6" w:rsidRDefault="004B394E" w:rsidP="00F97B8D">
            <w:pPr>
              <w:widowControl w:val="0"/>
              <w:shd w:val="clear" w:color="auto" w:fill="FFFFFF"/>
              <w:autoSpaceDE w:val="0"/>
              <w:autoSpaceDN w:val="0"/>
              <w:adjustRightInd w:val="0"/>
              <w:jc w:val="center"/>
              <w:rPr>
                <w:spacing w:val="-7"/>
              </w:rPr>
            </w:pPr>
            <w:r w:rsidRPr="00A750C6">
              <w:rPr>
                <w:spacing w:val="-7"/>
              </w:rPr>
              <w:t>15644,</w:t>
            </w:r>
            <w:r w:rsidR="00F97B8D" w:rsidRPr="00A750C6">
              <w:rPr>
                <w:spacing w:val="-7"/>
              </w:rPr>
              <w:t>2</w:t>
            </w:r>
          </w:p>
        </w:tc>
        <w:tc>
          <w:tcPr>
            <w:tcW w:w="379" w:type="pct"/>
            <w:vAlign w:val="center"/>
          </w:tcPr>
          <w:p w:rsidR="00375B2D" w:rsidRPr="00583A39" w:rsidRDefault="00E03DE7" w:rsidP="009C5699">
            <w:pPr>
              <w:widowControl w:val="0"/>
              <w:shd w:val="clear" w:color="auto" w:fill="FFFFFF"/>
              <w:autoSpaceDE w:val="0"/>
              <w:autoSpaceDN w:val="0"/>
              <w:adjustRightInd w:val="0"/>
              <w:jc w:val="center"/>
              <w:rPr>
                <w:spacing w:val="-7"/>
              </w:rPr>
            </w:pPr>
            <w:r>
              <w:rPr>
                <w:spacing w:val="-7"/>
              </w:rPr>
              <w:t>17155,2</w:t>
            </w:r>
          </w:p>
        </w:tc>
        <w:tc>
          <w:tcPr>
            <w:tcW w:w="331" w:type="pct"/>
            <w:vAlign w:val="center"/>
          </w:tcPr>
          <w:p w:rsidR="00375B2D" w:rsidRDefault="00375B2D" w:rsidP="00EF41E2">
            <w:pPr>
              <w:widowControl w:val="0"/>
              <w:shd w:val="clear" w:color="auto" w:fill="FFFFFF"/>
              <w:autoSpaceDE w:val="0"/>
              <w:autoSpaceDN w:val="0"/>
              <w:adjustRightInd w:val="0"/>
              <w:jc w:val="center"/>
              <w:rPr>
                <w:spacing w:val="-7"/>
              </w:rPr>
            </w:pPr>
            <w:r>
              <w:rPr>
                <w:spacing w:val="-7"/>
              </w:rPr>
              <w:t>1</w:t>
            </w:r>
            <w:r w:rsidR="009C5699">
              <w:rPr>
                <w:spacing w:val="-7"/>
              </w:rPr>
              <w:t>4027</w:t>
            </w:r>
            <w:r>
              <w:rPr>
                <w:spacing w:val="-7"/>
              </w:rPr>
              <w:t>,</w:t>
            </w:r>
            <w:r w:rsidR="008C03BD">
              <w:rPr>
                <w:spacing w:val="-7"/>
              </w:rPr>
              <w:t>0</w:t>
            </w:r>
          </w:p>
        </w:tc>
        <w:tc>
          <w:tcPr>
            <w:tcW w:w="338" w:type="pct"/>
            <w:vAlign w:val="center"/>
          </w:tcPr>
          <w:p w:rsidR="00375B2D" w:rsidRDefault="009C5699" w:rsidP="009C5699">
            <w:pPr>
              <w:widowControl w:val="0"/>
              <w:shd w:val="clear" w:color="auto" w:fill="FFFFFF"/>
              <w:autoSpaceDE w:val="0"/>
              <w:autoSpaceDN w:val="0"/>
              <w:adjustRightInd w:val="0"/>
              <w:jc w:val="center"/>
              <w:rPr>
                <w:spacing w:val="-7"/>
              </w:rPr>
            </w:pPr>
            <w:r>
              <w:rPr>
                <w:spacing w:val="-7"/>
              </w:rPr>
              <w:t>14603</w:t>
            </w:r>
            <w:r w:rsidR="00E65D00">
              <w:rPr>
                <w:spacing w:val="-7"/>
              </w:rPr>
              <w:t>,3</w:t>
            </w:r>
          </w:p>
        </w:tc>
        <w:tc>
          <w:tcPr>
            <w:tcW w:w="321" w:type="pct"/>
            <w:vAlign w:val="center"/>
          </w:tcPr>
          <w:p w:rsidR="00375B2D" w:rsidRDefault="00375B2D" w:rsidP="00EF41E2">
            <w:pPr>
              <w:widowControl w:val="0"/>
              <w:shd w:val="clear" w:color="auto" w:fill="FFFFFF"/>
              <w:autoSpaceDE w:val="0"/>
              <w:autoSpaceDN w:val="0"/>
              <w:adjustRightInd w:val="0"/>
              <w:jc w:val="center"/>
              <w:rPr>
                <w:spacing w:val="-7"/>
              </w:rPr>
            </w:pPr>
            <w:r>
              <w:rPr>
                <w:spacing w:val="-7"/>
              </w:rPr>
              <w:t>10250,0</w:t>
            </w:r>
          </w:p>
        </w:tc>
        <w:tc>
          <w:tcPr>
            <w:tcW w:w="705" w:type="pct"/>
            <w:vMerge/>
          </w:tcPr>
          <w:p w:rsidR="00375B2D" w:rsidRPr="00BD6514" w:rsidRDefault="00375B2D" w:rsidP="003852BA">
            <w:pPr>
              <w:widowControl w:val="0"/>
              <w:shd w:val="clear" w:color="auto" w:fill="FFFFFF"/>
              <w:autoSpaceDE w:val="0"/>
              <w:autoSpaceDN w:val="0"/>
              <w:adjustRightInd w:val="0"/>
              <w:jc w:val="both"/>
              <w:rPr>
                <w:spacing w:val="-7"/>
              </w:rPr>
            </w:pPr>
          </w:p>
        </w:tc>
        <w:tc>
          <w:tcPr>
            <w:tcW w:w="477" w:type="pct"/>
            <w:vMerge/>
          </w:tcPr>
          <w:p w:rsidR="00375B2D" w:rsidRPr="00BD6514" w:rsidRDefault="00375B2D" w:rsidP="003852BA">
            <w:pPr>
              <w:widowControl w:val="0"/>
              <w:shd w:val="clear" w:color="auto" w:fill="FFFFFF"/>
              <w:autoSpaceDE w:val="0"/>
              <w:autoSpaceDN w:val="0"/>
              <w:adjustRightInd w:val="0"/>
              <w:jc w:val="both"/>
              <w:rPr>
                <w:spacing w:val="-7"/>
              </w:rPr>
            </w:pPr>
          </w:p>
        </w:tc>
      </w:tr>
      <w:tr w:rsidR="003852BA" w:rsidRPr="00BD6514" w:rsidTr="0053261C">
        <w:trPr>
          <w:trHeight w:val="875"/>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both"/>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both"/>
              <w:rPr>
                <w:spacing w:val="-7"/>
              </w:rPr>
            </w:pPr>
          </w:p>
        </w:tc>
      </w:tr>
      <w:tr w:rsidR="003852BA" w:rsidRPr="00BD6514" w:rsidTr="0053261C">
        <w:trPr>
          <w:trHeight w:val="875"/>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Default="003852BA" w:rsidP="003852BA">
            <w:pPr>
              <w:widowControl w:val="0"/>
              <w:shd w:val="clear" w:color="auto" w:fill="FFFFFF"/>
              <w:autoSpaceDE w:val="0"/>
              <w:autoSpaceDN w:val="0"/>
              <w:adjustRightInd w:val="0"/>
              <w:rPr>
                <w:spacing w:val="-7"/>
              </w:rPr>
            </w:pPr>
            <w:r>
              <w:rPr>
                <w:spacing w:val="-7"/>
              </w:rPr>
              <w:t>федеральный</w:t>
            </w:r>
          </w:p>
          <w:p w:rsidR="003852BA" w:rsidRPr="00BD6514" w:rsidRDefault="003852BA" w:rsidP="003852BA">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both"/>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both"/>
              <w:rPr>
                <w:spacing w:val="-7"/>
              </w:rPr>
            </w:pPr>
          </w:p>
        </w:tc>
      </w:tr>
      <w:tr w:rsidR="003852BA" w:rsidRPr="00BD6514" w:rsidTr="0053261C">
        <w:trPr>
          <w:trHeight w:val="876"/>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both"/>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both"/>
              <w:rPr>
                <w:spacing w:val="-7"/>
              </w:rPr>
            </w:pPr>
          </w:p>
        </w:tc>
      </w:tr>
      <w:tr w:rsidR="00E65D00" w:rsidRPr="00BD6514" w:rsidTr="0053261C">
        <w:trPr>
          <w:trHeight w:val="828"/>
        </w:trPr>
        <w:tc>
          <w:tcPr>
            <w:tcW w:w="179" w:type="pct"/>
            <w:vMerge w:val="restart"/>
          </w:tcPr>
          <w:p w:rsidR="00E65D00" w:rsidRPr="000F1784" w:rsidRDefault="00E65D00"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E65D00" w:rsidRPr="00BD6514" w:rsidRDefault="00E65D00" w:rsidP="003852BA">
            <w:pPr>
              <w:widowControl w:val="0"/>
              <w:shd w:val="clear" w:color="auto" w:fill="FFFFFF"/>
              <w:autoSpaceDE w:val="0"/>
              <w:autoSpaceDN w:val="0"/>
              <w:adjustRightInd w:val="0"/>
              <w:jc w:val="both"/>
              <w:rPr>
                <w:spacing w:val="-7"/>
              </w:rPr>
            </w:pPr>
            <w:r>
              <w:rPr>
                <w:spacing w:val="-7"/>
              </w:rPr>
              <w:t>Ф</w:t>
            </w:r>
            <w:r w:rsidRPr="00BD6514">
              <w:rPr>
                <w:spacing w:val="-7"/>
              </w:rPr>
              <w:t>инансовое обеспечение деятельности отдела по физической культуре и спорту администрации муниципального образования</w:t>
            </w:r>
          </w:p>
        </w:tc>
        <w:tc>
          <w:tcPr>
            <w:tcW w:w="425" w:type="pct"/>
            <w:vAlign w:val="center"/>
          </w:tcPr>
          <w:p w:rsidR="00E65D00" w:rsidRPr="00BD6514" w:rsidRDefault="00E65D00" w:rsidP="003852BA">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E65D00" w:rsidRPr="00725F30" w:rsidRDefault="00E03DE7" w:rsidP="00270C8D">
            <w:pPr>
              <w:widowControl w:val="0"/>
              <w:shd w:val="clear" w:color="auto" w:fill="FFFFFF"/>
              <w:autoSpaceDE w:val="0"/>
              <w:autoSpaceDN w:val="0"/>
              <w:adjustRightInd w:val="0"/>
              <w:jc w:val="center"/>
              <w:rPr>
                <w:spacing w:val="-7"/>
              </w:rPr>
            </w:pPr>
            <w:r>
              <w:rPr>
                <w:spacing w:val="-7"/>
              </w:rPr>
              <w:t>86</w:t>
            </w:r>
            <w:r w:rsidR="00270C8D">
              <w:rPr>
                <w:spacing w:val="-7"/>
              </w:rPr>
              <w:t>0</w:t>
            </w:r>
            <w:r>
              <w:rPr>
                <w:spacing w:val="-7"/>
              </w:rPr>
              <w:t>2,3</w:t>
            </w:r>
          </w:p>
        </w:tc>
        <w:tc>
          <w:tcPr>
            <w:tcW w:w="331" w:type="pct"/>
            <w:vAlign w:val="center"/>
          </w:tcPr>
          <w:p w:rsidR="00E65D00" w:rsidRPr="00BD5AE0" w:rsidRDefault="00E65D00" w:rsidP="009A4F00">
            <w:pPr>
              <w:widowControl w:val="0"/>
              <w:shd w:val="clear" w:color="auto" w:fill="FFFFFF"/>
              <w:autoSpaceDE w:val="0"/>
              <w:autoSpaceDN w:val="0"/>
              <w:adjustRightInd w:val="0"/>
              <w:jc w:val="center"/>
              <w:rPr>
                <w:spacing w:val="-7"/>
              </w:rPr>
            </w:pPr>
            <w:r>
              <w:rPr>
                <w:spacing w:val="-7"/>
              </w:rPr>
              <w:t>1290,7</w:t>
            </w:r>
          </w:p>
        </w:tc>
        <w:tc>
          <w:tcPr>
            <w:tcW w:w="331" w:type="pct"/>
            <w:vAlign w:val="center"/>
          </w:tcPr>
          <w:p w:rsidR="00E65D00" w:rsidRPr="00BD5AE0" w:rsidRDefault="00E65D00" w:rsidP="00D24D3B">
            <w:pPr>
              <w:widowControl w:val="0"/>
              <w:shd w:val="clear" w:color="auto" w:fill="FFFFFF"/>
              <w:autoSpaceDE w:val="0"/>
              <w:autoSpaceDN w:val="0"/>
              <w:adjustRightInd w:val="0"/>
              <w:jc w:val="center"/>
              <w:rPr>
                <w:spacing w:val="-7"/>
              </w:rPr>
            </w:pPr>
            <w:r>
              <w:rPr>
                <w:spacing w:val="-7"/>
              </w:rPr>
              <w:t>1534,5</w:t>
            </w:r>
          </w:p>
        </w:tc>
        <w:tc>
          <w:tcPr>
            <w:tcW w:w="379" w:type="pct"/>
            <w:vAlign w:val="center"/>
          </w:tcPr>
          <w:p w:rsidR="00E65D00" w:rsidRPr="00BD5AE0" w:rsidRDefault="00E65D00" w:rsidP="00270C8D">
            <w:pPr>
              <w:widowControl w:val="0"/>
              <w:shd w:val="clear" w:color="auto" w:fill="FFFFFF"/>
              <w:autoSpaceDE w:val="0"/>
              <w:autoSpaceDN w:val="0"/>
              <w:adjustRightInd w:val="0"/>
              <w:jc w:val="center"/>
              <w:rPr>
                <w:spacing w:val="-7"/>
              </w:rPr>
            </w:pPr>
            <w:r>
              <w:rPr>
                <w:spacing w:val="-7"/>
              </w:rPr>
              <w:t>1</w:t>
            </w:r>
            <w:r w:rsidR="00E03DE7">
              <w:rPr>
                <w:spacing w:val="-7"/>
              </w:rPr>
              <w:t>6</w:t>
            </w:r>
            <w:r w:rsidR="00270C8D">
              <w:rPr>
                <w:spacing w:val="-7"/>
              </w:rPr>
              <w:t>1</w:t>
            </w:r>
            <w:r w:rsidR="00E03DE7">
              <w:rPr>
                <w:spacing w:val="-7"/>
              </w:rPr>
              <w:t>5</w:t>
            </w:r>
            <w:r>
              <w:rPr>
                <w:spacing w:val="-7"/>
              </w:rPr>
              <w:t>,</w:t>
            </w:r>
            <w:r w:rsidR="00E03DE7">
              <w:rPr>
                <w:spacing w:val="-7"/>
              </w:rPr>
              <w:t>1</w:t>
            </w:r>
          </w:p>
        </w:tc>
        <w:tc>
          <w:tcPr>
            <w:tcW w:w="331" w:type="pct"/>
            <w:vAlign w:val="center"/>
          </w:tcPr>
          <w:p w:rsidR="00E65D00" w:rsidRPr="00BD5AE0" w:rsidRDefault="00E65D00" w:rsidP="00137965">
            <w:pPr>
              <w:widowControl w:val="0"/>
              <w:shd w:val="clear" w:color="auto" w:fill="FFFFFF"/>
              <w:autoSpaceDE w:val="0"/>
              <w:autoSpaceDN w:val="0"/>
              <w:adjustRightInd w:val="0"/>
              <w:jc w:val="center"/>
              <w:rPr>
                <w:spacing w:val="-7"/>
              </w:rPr>
            </w:pPr>
            <w:r>
              <w:rPr>
                <w:spacing w:val="-7"/>
              </w:rPr>
              <w:t>1507,2</w:t>
            </w:r>
          </w:p>
        </w:tc>
        <w:tc>
          <w:tcPr>
            <w:tcW w:w="338" w:type="pct"/>
            <w:vAlign w:val="center"/>
          </w:tcPr>
          <w:p w:rsidR="00E65D00" w:rsidRPr="00BD5AE0" w:rsidRDefault="00E65D00" w:rsidP="00137965">
            <w:pPr>
              <w:widowControl w:val="0"/>
              <w:shd w:val="clear" w:color="auto" w:fill="FFFFFF"/>
              <w:autoSpaceDE w:val="0"/>
              <w:autoSpaceDN w:val="0"/>
              <w:adjustRightInd w:val="0"/>
              <w:jc w:val="center"/>
              <w:rPr>
                <w:spacing w:val="-7"/>
              </w:rPr>
            </w:pPr>
            <w:r>
              <w:rPr>
                <w:spacing w:val="-7"/>
              </w:rPr>
              <w:t>1507,2</w:t>
            </w:r>
          </w:p>
        </w:tc>
        <w:tc>
          <w:tcPr>
            <w:tcW w:w="321" w:type="pct"/>
            <w:vAlign w:val="center"/>
          </w:tcPr>
          <w:p w:rsidR="00E65D00" w:rsidRDefault="00E65D00" w:rsidP="003852BA">
            <w:pPr>
              <w:widowControl w:val="0"/>
              <w:shd w:val="clear" w:color="auto" w:fill="FFFFFF"/>
              <w:autoSpaceDE w:val="0"/>
              <w:autoSpaceDN w:val="0"/>
              <w:adjustRightInd w:val="0"/>
              <w:jc w:val="center"/>
              <w:rPr>
                <w:spacing w:val="-7"/>
              </w:rPr>
            </w:pPr>
            <w:r>
              <w:rPr>
                <w:spacing w:val="-7"/>
              </w:rPr>
              <w:t>1147,6</w:t>
            </w:r>
          </w:p>
        </w:tc>
        <w:tc>
          <w:tcPr>
            <w:tcW w:w="705" w:type="pct"/>
            <w:vMerge w:val="restart"/>
          </w:tcPr>
          <w:p w:rsidR="00E65D00" w:rsidRPr="00BD6514" w:rsidRDefault="00E65D00" w:rsidP="003852BA">
            <w:pPr>
              <w:widowControl w:val="0"/>
              <w:shd w:val="clear" w:color="auto" w:fill="FFFFFF"/>
              <w:autoSpaceDE w:val="0"/>
              <w:autoSpaceDN w:val="0"/>
              <w:adjustRightInd w:val="0"/>
              <w:rPr>
                <w:spacing w:val="-7"/>
              </w:rPr>
            </w:pPr>
            <w:r w:rsidRPr="00277823">
              <w:t>Выполне</w:t>
            </w:r>
            <w:r>
              <w:t xml:space="preserve">ние </w:t>
            </w:r>
            <w:r w:rsidRPr="00277823">
              <w:t xml:space="preserve">поставленных задач </w:t>
            </w:r>
            <w:r>
              <w:t>осуществление функций</w:t>
            </w:r>
            <w:r w:rsidRPr="00277823">
              <w:t xml:space="preserve"> отдела пофизической культуре и спорту админист</w:t>
            </w:r>
            <w:r>
              <w:t xml:space="preserve">рации </w:t>
            </w:r>
            <w:r w:rsidRPr="00277823">
              <w:t>муниципальногообразованияБелоглинский район</w:t>
            </w:r>
          </w:p>
        </w:tc>
        <w:tc>
          <w:tcPr>
            <w:tcW w:w="477" w:type="pct"/>
            <w:vMerge w:val="restart"/>
          </w:tcPr>
          <w:p w:rsidR="00E65D00" w:rsidRPr="00BD6514" w:rsidRDefault="00E65D00" w:rsidP="003852BA">
            <w:pPr>
              <w:widowControl w:val="0"/>
              <w:shd w:val="clear" w:color="auto" w:fill="FFFFFF"/>
              <w:autoSpaceDE w:val="0"/>
              <w:autoSpaceDN w:val="0"/>
              <w:adjustRightInd w:val="0"/>
              <w:jc w:val="both"/>
              <w:rPr>
                <w:spacing w:val="-7"/>
              </w:rPr>
            </w:pPr>
            <w:r w:rsidRPr="00BD6514">
              <w:rPr>
                <w:spacing w:val="-7"/>
              </w:rPr>
              <w:t xml:space="preserve">отдел по физической культуре и спорту администрации муниципального образования Белоглинский район – </w:t>
            </w:r>
            <w:r>
              <w:rPr>
                <w:spacing w:val="-7"/>
              </w:rPr>
              <w:t>ответственный за выполнение мероприятия</w:t>
            </w:r>
          </w:p>
        </w:tc>
      </w:tr>
      <w:tr w:rsidR="00E65D00" w:rsidRPr="00BD6514" w:rsidTr="0053261C">
        <w:trPr>
          <w:trHeight w:val="828"/>
        </w:trPr>
        <w:tc>
          <w:tcPr>
            <w:tcW w:w="179" w:type="pct"/>
            <w:vMerge/>
          </w:tcPr>
          <w:p w:rsidR="00E65D00" w:rsidRPr="000F1784" w:rsidRDefault="00E65D00"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E65D00" w:rsidRPr="00BD6514" w:rsidRDefault="00E65D00" w:rsidP="003852BA">
            <w:pPr>
              <w:widowControl w:val="0"/>
              <w:shd w:val="clear" w:color="auto" w:fill="FFFFFF"/>
              <w:autoSpaceDE w:val="0"/>
              <w:autoSpaceDN w:val="0"/>
              <w:adjustRightInd w:val="0"/>
              <w:jc w:val="center"/>
              <w:rPr>
                <w:spacing w:val="-7"/>
              </w:rPr>
            </w:pPr>
          </w:p>
        </w:tc>
        <w:tc>
          <w:tcPr>
            <w:tcW w:w="425" w:type="pct"/>
            <w:vAlign w:val="center"/>
          </w:tcPr>
          <w:p w:rsidR="00E65D00" w:rsidRPr="00BD6514" w:rsidRDefault="00E65D00" w:rsidP="003852BA">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E65D00" w:rsidRPr="00725F30" w:rsidRDefault="00EC3956" w:rsidP="00270C8D">
            <w:pPr>
              <w:widowControl w:val="0"/>
              <w:shd w:val="clear" w:color="auto" w:fill="FFFFFF"/>
              <w:autoSpaceDE w:val="0"/>
              <w:autoSpaceDN w:val="0"/>
              <w:adjustRightInd w:val="0"/>
              <w:jc w:val="center"/>
              <w:rPr>
                <w:spacing w:val="-7"/>
              </w:rPr>
            </w:pPr>
            <w:r>
              <w:rPr>
                <w:spacing w:val="-7"/>
              </w:rPr>
              <w:t>8</w:t>
            </w:r>
            <w:r w:rsidR="00E03DE7">
              <w:rPr>
                <w:spacing w:val="-7"/>
              </w:rPr>
              <w:t>6</w:t>
            </w:r>
            <w:r w:rsidR="00270C8D">
              <w:rPr>
                <w:spacing w:val="-7"/>
              </w:rPr>
              <w:t>0</w:t>
            </w:r>
            <w:r w:rsidR="00E03DE7">
              <w:rPr>
                <w:spacing w:val="-7"/>
              </w:rPr>
              <w:t>2</w:t>
            </w:r>
            <w:r w:rsidR="00E65D00">
              <w:rPr>
                <w:spacing w:val="-7"/>
              </w:rPr>
              <w:t>,</w:t>
            </w:r>
            <w:r w:rsidR="00E03DE7">
              <w:rPr>
                <w:spacing w:val="-7"/>
              </w:rPr>
              <w:t>3</w:t>
            </w:r>
          </w:p>
        </w:tc>
        <w:tc>
          <w:tcPr>
            <w:tcW w:w="331" w:type="pct"/>
            <w:vAlign w:val="center"/>
          </w:tcPr>
          <w:p w:rsidR="00E65D00" w:rsidRPr="00BD5AE0" w:rsidRDefault="00E65D00" w:rsidP="009A4F00">
            <w:pPr>
              <w:widowControl w:val="0"/>
              <w:shd w:val="clear" w:color="auto" w:fill="FFFFFF"/>
              <w:autoSpaceDE w:val="0"/>
              <w:autoSpaceDN w:val="0"/>
              <w:adjustRightInd w:val="0"/>
              <w:jc w:val="center"/>
              <w:rPr>
                <w:spacing w:val="-7"/>
              </w:rPr>
            </w:pPr>
            <w:r>
              <w:rPr>
                <w:spacing w:val="-7"/>
              </w:rPr>
              <w:t>1290,7</w:t>
            </w:r>
          </w:p>
        </w:tc>
        <w:tc>
          <w:tcPr>
            <w:tcW w:w="331" w:type="pct"/>
            <w:vAlign w:val="center"/>
          </w:tcPr>
          <w:p w:rsidR="00E65D00" w:rsidRPr="00BD5AE0" w:rsidRDefault="00E65D00" w:rsidP="00D24D3B">
            <w:pPr>
              <w:widowControl w:val="0"/>
              <w:shd w:val="clear" w:color="auto" w:fill="FFFFFF"/>
              <w:autoSpaceDE w:val="0"/>
              <w:autoSpaceDN w:val="0"/>
              <w:adjustRightInd w:val="0"/>
              <w:jc w:val="center"/>
              <w:rPr>
                <w:spacing w:val="-7"/>
              </w:rPr>
            </w:pPr>
            <w:r>
              <w:rPr>
                <w:spacing w:val="-7"/>
              </w:rPr>
              <w:t>1534,5</w:t>
            </w:r>
          </w:p>
        </w:tc>
        <w:tc>
          <w:tcPr>
            <w:tcW w:w="379" w:type="pct"/>
            <w:vAlign w:val="center"/>
          </w:tcPr>
          <w:p w:rsidR="00E65D00" w:rsidRPr="00BD5AE0" w:rsidRDefault="00E03DE7" w:rsidP="00270C8D">
            <w:pPr>
              <w:widowControl w:val="0"/>
              <w:shd w:val="clear" w:color="auto" w:fill="FFFFFF"/>
              <w:autoSpaceDE w:val="0"/>
              <w:autoSpaceDN w:val="0"/>
              <w:adjustRightInd w:val="0"/>
              <w:jc w:val="center"/>
              <w:rPr>
                <w:spacing w:val="-7"/>
              </w:rPr>
            </w:pPr>
            <w:r>
              <w:rPr>
                <w:spacing w:val="-7"/>
              </w:rPr>
              <w:t>16</w:t>
            </w:r>
            <w:r w:rsidR="00270C8D">
              <w:rPr>
                <w:spacing w:val="-7"/>
              </w:rPr>
              <w:t>1</w:t>
            </w:r>
            <w:r>
              <w:rPr>
                <w:spacing w:val="-7"/>
              </w:rPr>
              <w:t>5</w:t>
            </w:r>
            <w:r w:rsidR="00E65D00">
              <w:rPr>
                <w:spacing w:val="-7"/>
              </w:rPr>
              <w:t>,</w:t>
            </w:r>
            <w:r>
              <w:rPr>
                <w:spacing w:val="-7"/>
              </w:rPr>
              <w:t>1</w:t>
            </w:r>
          </w:p>
        </w:tc>
        <w:tc>
          <w:tcPr>
            <w:tcW w:w="331" w:type="pct"/>
            <w:vAlign w:val="center"/>
          </w:tcPr>
          <w:p w:rsidR="00E65D00" w:rsidRPr="00BD5AE0" w:rsidRDefault="00E65D00" w:rsidP="00137965">
            <w:pPr>
              <w:widowControl w:val="0"/>
              <w:shd w:val="clear" w:color="auto" w:fill="FFFFFF"/>
              <w:autoSpaceDE w:val="0"/>
              <w:autoSpaceDN w:val="0"/>
              <w:adjustRightInd w:val="0"/>
              <w:jc w:val="center"/>
              <w:rPr>
                <w:spacing w:val="-7"/>
              </w:rPr>
            </w:pPr>
            <w:r>
              <w:rPr>
                <w:spacing w:val="-7"/>
              </w:rPr>
              <w:t>1507,2</w:t>
            </w:r>
          </w:p>
        </w:tc>
        <w:tc>
          <w:tcPr>
            <w:tcW w:w="338" w:type="pct"/>
            <w:vAlign w:val="center"/>
          </w:tcPr>
          <w:p w:rsidR="00E65D00" w:rsidRPr="00BD5AE0" w:rsidRDefault="00E65D00" w:rsidP="00137965">
            <w:pPr>
              <w:widowControl w:val="0"/>
              <w:shd w:val="clear" w:color="auto" w:fill="FFFFFF"/>
              <w:autoSpaceDE w:val="0"/>
              <w:autoSpaceDN w:val="0"/>
              <w:adjustRightInd w:val="0"/>
              <w:jc w:val="center"/>
              <w:rPr>
                <w:spacing w:val="-7"/>
              </w:rPr>
            </w:pPr>
            <w:r>
              <w:rPr>
                <w:spacing w:val="-7"/>
              </w:rPr>
              <w:t>1507,2</w:t>
            </w:r>
          </w:p>
        </w:tc>
        <w:tc>
          <w:tcPr>
            <w:tcW w:w="321" w:type="pct"/>
            <w:vAlign w:val="center"/>
          </w:tcPr>
          <w:p w:rsidR="00E65D00" w:rsidRDefault="00E65D00" w:rsidP="003852BA">
            <w:pPr>
              <w:widowControl w:val="0"/>
              <w:shd w:val="clear" w:color="auto" w:fill="FFFFFF"/>
              <w:autoSpaceDE w:val="0"/>
              <w:autoSpaceDN w:val="0"/>
              <w:adjustRightInd w:val="0"/>
              <w:jc w:val="center"/>
              <w:rPr>
                <w:spacing w:val="-7"/>
              </w:rPr>
            </w:pPr>
            <w:r>
              <w:rPr>
                <w:spacing w:val="-7"/>
              </w:rPr>
              <w:t>1147,6</w:t>
            </w:r>
          </w:p>
        </w:tc>
        <w:tc>
          <w:tcPr>
            <w:tcW w:w="705" w:type="pct"/>
            <w:vMerge/>
          </w:tcPr>
          <w:p w:rsidR="00E65D00" w:rsidRPr="00BD6514" w:rsidRDefault="00E65D00" w:rsidP="003852BA">
            <w:pPr>
              <w:widowControl w:val="0"/>
              <w:shd w:val="clear" w:color="auto" w:fill="FFFFFF"/>
              <w:autoSpaceDE w:val="0"/>
              <w:autoSpaceDN w:val="0"/>
              <w:adjustRightInd w:val="0"/>
              <w:jc w:val="center"/>
              <w:rPr>
                <w:spacing w:val="-7"/>
              </w:rPr>
            </w:pPr>
          </w:p>
        </w:tc>
        <w:tc>
          <w:tcPr>
            <w:tcW w:w="477" w:type="pct"/>
            <w:vMerge/>
          </w:tcPr>
          <w:p w:rsidR="00E65D00" w:rsidRPr="00BD6514" w:rsidRDefault="00E65D00" w:rsidP="003852BA">
            <w:pPr>
              <w:widowControl w:val="0"/>
              <w:shd w:val="clear" w:color="auto" w:fill="FFFFFF"/>
              <w:autoSpaceDE w:val="0"/>
              <w:autoSpaceDN w:val="0"/>
              <w:adjustRightInd w:val="0"/>
              <w:jc w:val="center"/>
              <w:rPr>
                <w:spacing w:val="-7"/>
              </w:rPr>
            </w:pPr>
          </w:p>
        </w:tc>
      </w:tr>
      <w:tr w:rsidR="003852BA" w:rsidRPr="00BD6514" w:rsidTr="0053261C">
        <w:trPr>
          <w:trHeight w:val="828"/>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828"/>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Default="003852BA" w:rsidP="003852BA">
            <w:pPr>
              <w:widowControl w:val="0"/>
              <w:shd w:val="clear" w:color="auto" w:fill="FFFFFF"/>
              <w:autoSpaceDE w:val="0"/>
              <w:autoSpaceDN w:val="0"/>
              <w:adjustRightInd w:val="0"/>
              <w:rPr>
                <w:spacing w:val="-7"/>
              </w:rPr>
            </w:pPr>
            <w:r>
              <w:rPr>
                <w:spacing w:val="-7"/>
              </w:rPr>
              <w:t>федеральный</w:t>
            </w:r>
          </w:p>
          <w:p w:rsidR="003852BA" w:rsidRPr="00BD6514" w:rsidRDefault="003852BA" w:rsidP="003852BA">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3852BA" w:rsidRPr="00BD6514" w:rsidTr="0053261C">
        <w:trPr>
          <w:trHeight w:val="828"/>
        </w:trPr>
        <w:tc>
          <w:tcPr>
            <w:tcW w:w="179" w:type="pct"/>
            <w:vMerge/>
          </w:tcPr>
          <w:p w:rsidR="003852BA" w:rsidRPr="000F1784" w:rsidRDefault="003852BA"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25" w:type="pct"/>
            <w:vAlign w:val="center"/>
          </w:tcPr>
          <w:p w:rsidR="003852BA" w:rsidRPr="00BD6514" w:rsidRDefault="003852BA" w:rsidP="003852BA">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3852BA" w:rsidRDefault="003852BA" w:rsidP="003852BA">
            <w:pPr>
              <w:widowControl w:val="0"/>
              <w:shd w:val="clear" w:color="auto" w:fill="FFFFFF"/>
              <w:autoSpaceDE w:val="0"/>
              <w:autoSpaceDN w:val="0"/>
              <w:adjustRightInd w:val="0"/>
              <w:jc w:val="center"/>
              <w:rPr>
                <w:spacing w:val="-7"/>
              </w:rPr>
            </w:pPr>
            <w:r>
              <w:rPr>
                <w:spacing w:val="-7"/>
              </w:rPr>
              <w:t>0,0</w:t>
            </w:r>
          </w:p>
        </w:tc>
        <w:tc>
          <w:tcPr>
            <w:tcW w:w="705" w:type="pct"/>
            <w:vMerge/>
          </w:tcPr>
          <w:p w:rsidR="003852BA" w:rsidRPr="00BD6514" w:rsidRDefault="003852BA" w:rsidP="003852BA">
            <w:pPr>
              <w:widowControl w:val="0"/>
              <w:shd w:val="clear" w:color="auto" w:fill="FFFFFF"/>
              <w:autoSpaceDE w:val="0"/>
              <w:autoSpaceDN w:val="0"/>
              <w:adjustRightInd w:val="0"/>
              <w:jc w:val="center"/>
              <w:rPr>
                <w:spacing w:val="-7"/>
              </w:rPr>
            </w:pPr>
          </w:p>
        </w:tc>
        <w:tc>
          <w:tcPr>
            <w:tcW w:w="477" w:type="pct"/>
            <w:vMerge/>
          </w:tcPr>
          <w:p w:rsidR="003852BA" w:rsidRPr="00BD6514" w:rsidRDefault="003852BA" w:rsidP="003852BA">
            <w:pPr>
              <w:widowControl w:val="0"/>
              <w:shd w:val="clear" w:color="auto" w:fill="FFFFFF"/>
              <w:autoSpaceDE w:val="0"/>
              <w:autoSpaceDN w:val="0"/>
              <w:adjustRightInd w:val="0"/>
              <w:jc w:val="center"/>
              <w:rPr>
                <w:spacing w:val="-7"/>
              </w:rPr>
            </w:pPr>
          </w:p>
        </w:tc>
      </w:tr>
      <w:tr w:rsidR="00D53A04" w:rsidRPr="00BD6514" w:rsidTr="0053261C">
        <w:trPr>
          <w:trHeight w:val="432"/>
        </w:trPr>
        <w:tc>
          <w:tcPr>
            <w:tcW w:w="179" w:type="pct"/>
            <w:vMerge w:val="restart"/>
          </w:tcPr>
          <w:p w:rsidR="00D53A04" w:rsidRPr="000F1784" w:rsidRDefault="00D53A04" w:rsidP="003852BA">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D53A04" w:rsidRPr="00117E6F" w:rsidRDefault="00D53A04" w:rsidP="003852BA">
            <w:pPr>
              <w:widowControl w:val="0"/>
              <w:shd w:val="clear" w:color="auto" w:fill="FFFFFF"/>
              <w:autoSpaceDE w:val="0"/>
              <w:autoSpaceDN w:val="0"/>
              <w:adjustRightInd w:val="0"/>
              <w:jc w:val="both"/>
              <w:rPr>
                <w:spacing w:val="-16"/>
              </w:rPr>
            </w:pPr>
            <w:r w:rsidRPr="00936D51">
              <w:rPr>
                <w:spacing w:val="-7"/>
              </w:rPr>
              <w:t>Финансовое обеспечение муниципальных казенных учреждений муниципального образования Белоглинский район  подведомственных отделу по физической культуре и спорту администрации муниципального образования Белоглинский райо</w:t>
            </w:r>
            <w:r>
              <w:rPr>
                <w:spacing w:val="-7"/>
              </w:rPr>
              <w:t>н</w:t>
            </w:r>
          </w:p>
        </w:tc>
        <w:tc>
          <w:tcPr>
            <w:tcW w:w="425" w:type="pct"/>
            <w:vAlign w:val="center"/>
          </w:tcPr>
          <w:p w:rsidR="00D53A04" w:rsidRPr="00BD6514" w:rsidRDefault="00D53A04" w:rsidP="003852BA">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D53A04" w:rsidRPr="003E5B79" w:rsidRDefault="00E65D00" w:rsidP="00270C8D">
            <w:pPr>
              <w:widowControl w:val="0"/>
              <w:shd w:val="clear" w:color="auto" w:fill="FFFFFF"/>
              <w:autoSpaceDE w:val="0"/>
              <w:autoSpaceDN w:val="0"/>
              <w:adjustRightInd w:val="0"/>
              <w:jc w:val="center"/>
              <w:rPr>
                <w:spacing w:val="-7"/>
              </w:rPr>
            </w:pPr>
            <w:r>
              <w:rPr>
                <w:spacing w:val="-7"/>
              </w:rPr>
              <w:t>29</w:t>
            </w:r>
            <w:r w:rsidR="00270C8D">
              <w:rPr>
                <w:spacing w:val="-7"/>
              </w:rPr>
              <w:t>463,5</w:t>
            </w:r>
          </w:p>
        </w:tc>
        <w:tc>
          <w:tcPr>
            <w:tcW w:w="331" w:type="pct"/>
            <w:vAlign w:val="center"/>
          </w:tcPr>
          <w:p w:rsidR="00D53A04" w:rsidRPr="000C7DB5" w:rsidRDefault="00D53A04" w:rsidP="00EF41E2">
            <w:pPr>
              <w:widowControl w:val="0"/>
              <w:shd w:val="clear" w:color="auto" w:fill="FFFFFF"/>
              <w:autoSpaceDE w:val="0"/>
              <w:autoSpaceDN w:val="0"/>
              <w:adjustRightInd w:val="0"/>
              <w:jc w:val="center"/>
              <w:rPr>
                <w:spacing w:val="-7"/>
              </w:rPr>
            </w:pPr>
            <w:r w:rsidRPr="000C7DB5">
              <w:rPr>
                <w:spacing w:val="-7"/>
              </w:rPr>
              <w:t>2</w:t>
            </w:r>
            <w:r>
              <w:rPr>
                <w:spacing w:val="-7"/>
              </w:rPr>
              <w:t>997</w:t>
            </w:r>
            <w:r w:rsidRPr="000C7DB5">
              <w:rPr>
                <w:spacing w:val="-7"/>
              </w:rPr>
              <w:t>,</w:t>
            </w:r>
            <w:r>
              <w:rPr>
                <w:spacing w:val="-7"/>
              </w:rPr>
              <w:t>7</w:t>
            </w:r>
          </w:p>
        </w:tc>
        <w:tc>
          <w:tcPr>
            <w:tcW w:w="331" w:type="pct"/>
            <w:vAlign w:val="center"/>
          </w:tcPr>
          <w:p w:rsidR="00D53A04" w:rsidRPr="00AB4248" w:rsidRDefault="00D53A04" w:rsidP="00EF41E2">
            <w:pPr>
              <w:widowControl w:val="0"/>
              <w:shd w:val="clear" w:color="auto" w:fill="FFFFFF"/>
              <w:autoSpaceDE w:val="0"/>
              <w:autoSpaceDN w:val="0"/>
              <w:adjustRightInd w:val="0"/>
              <w:jc w:val="center"/>
              <w:rPr>
                <w:spacing w:val="-7"/>
              </w:rPr>
            </w:pPr>
            <w:r>
              <w:rPr>
                <w:spacing w:val="-7"/>
              </w:rPr>
              <w:t>3527,5</w:t>
            </w:r>
          </w:p>
        </w:tc>
        <w:tc>
          <w:tcPr>
            <w:tcW w:w="379" w:type="pct"/>
            <w:vAlign w:val="center"/>
          </w:tcPr>
          <w:p w:rsidR="00D53A04" w:rsidRDefault="00270C8D" w:rsidP="00C25687">
            <w:pPr>
              <w:widowControl w:val="0"/>
              <w:shd w:val="clear" w:color="auto" w:fill="FFFFFF"/>
              <w:autoSpaceDE w:val="0"/>
              <w:autoSpaceDN w:val="0"/>
              <w:adjustRightInd w:val="0"/>
              <w:jc w:val="center"/>
              <w:rPr>
                <w:spacing w:val="-7"/>
              </w:rPr>
            </w:pPr>
            <w:r>
              <w:rPr>
                <w:spacing w:val="-7"/>
              </w:rPr>
              <w:t>5763,7</w:t>
            </w:r>
          </w:p>
        </w:tc>
        <w:tc>
          <w:tcPr>
            <w:tcW w:w="331" w:type="pct"/>
            <w:vAlign w:val="center"/>
          </w:tcPr>
          <w:p w:rsidR="00D53A04" w:rsidRDefault="00E65D00" w:rsidP="00EF41E2">
            <w:pPr>
              <w:widowControl w:val="0"/>
              <w:shd w:val="clear" w:color="auto" w:fill="FFFFFF"/>
              <w:autoSpaceDE w:val="0"/>
              <w:autoSpaceDN w:val="0"/>
              <w:adjustRightInd w:val="0"/>
              <w:jc w:val="center"/>
              <w:rPr>
                <w:spacing w:val="-7"/>
              </w:rPr>
            </w:pPr>
            <w:r>
              <w:rPr>
                <w:spacing w:val="-7"/>
              </w:rPr>
              <w:t>7634,1</w:t>
            </w:r>
          </w:p>
        </w:tc>
        <w:tc>
          <w:tcPr>
            <w:tcW w:w="338" w:type="pct"/>
            <w:vAlign w:val="center"/>
          </w:tcPr>
          <w:p w:rsidR="00D53A04" w:rsidRDefault="00E65D00" w:rsidP="00EF41E2">
            <w:pPr>
              <w:widowControl w:val="0"/>
              <w:shd w:val="clear" w:color="auto" w:fill="FFFFFF"/>
              <w:autoSpaceDE w:val="0"/>
              <w:autoSpaceDN w:val="0"/>
              <w:adjustRightInd w:val="0"/>
              <w:jc w:val="center"/>
              <w:rPr>
                <w:spacing w:val="-7"/>
              </w:rPr>
            </w:pPr>
            <w:r>
              <w:rPr>
                <w:spacing w:val="-7"/>
              </w:rPr>
              <w:t>7634,1</w:t>
            </w:r>
          </w:p>
        </w:tc>
        <w:tc>
          <w:tcPr>
            <w:tcW w:w="321" w:type="pct"/>
            <w:vAlign w:val="center"/>
          </w:tcPr>
          <w:p w:rsidR="00D53A04" w:rsidRDefault="00D53A04" w:rsidP="00EF41E2">
            <w:pPr>
              <w:widowControl w:val="0"/>
              <w:shd w:val="clear" w:color="auto" w:fill="FFFFFF"/>
              <w:autoSpaceDE w:val="0"/>
              <w:autoSpaceDN w:val="0"/>
              <w:adjustRightInd w:val="0"/>
              <w:jc w:val="center"/>
              <w:rPr>
                <w:spacing w:val="-7"/>
              </w:rPr>
            </w:pPr>
            <w:r>
              <w:rPr>
                <w:spacing w:val="-7"/>
              </w:rPr>
              <w:t>1906,4</w:t>
            </w:r>
          </w:p>
        </w:tc>
        <w:tc>
          <w:tcPr>
            <w:tcW w:w="705" w:type="pct"/>
            <w:vMerge w:val="restart"/>
          </w:tcPr>
          <w:p w:rsidR="00D53A04" w:rsidRPr="00BD6514" w:rsidRDefault="00D53A04" w:rsidP="003852BA">
            <w:pPr>
              <w:widowControl w:val="0"/>
              <w:shd w:val="clear" w:color="auto" w:fill="FFFFFF"/>
              <w:autoSpaceDE w:val="0"/>
              <w:autoSpaceDN w:val="0"/>
              <w:adjustRightInd w:val="0"/>
              <w:jc w:val="center"/>
              <w:rPr>
                <w:spacing w:val="-7"/>
              </w:rPr>
            </w:pPr>
            <w:r w:rsidRPr="00277823">
              <w:t>Выполне</w:t>
            </w:r>
            <w:r>
              <w:t xml:space="preserve">ние    </w:t>
            </w:r>
            <w:r w:rsidRPr="00277823">
              <w:t>поставленных задач</w:t>
            </w:r>
            <w:r>
              <w:t>,</w:t>
            </w:r>
            <w:r w:rsidR="00752E00">
              <w:t xml:space="preserve">осуществление функций </w:t>
            </w:r>
            <w:r w:rsidRPr="00936D51">
              <w:rPr>
                <w:spacing w:val="-7"/>
              </w:rPr>
              <w:t>муниципаль</w:t>
            </w:r>
            <w:r>
              <w:rPr>
                <w:spacing w:val="-7"/>
              </w:rPr>
              <w:t xml:space="preserve">ными </w:t>
            </w:r>
            <w:r w:rsidRPr="00936D51">
              <w:rPr>
                <w:spacing w:val="-7"/>
              </w:rPr>
              <w:t>ка</w:t>
            </w:r>
            <w:r>
              <w:rPr>
                <w:spacing w:val="-7"/>
              </w:rPr>
              <w:t>зенными</w:t>
            </w:r>
            <w:r w:rsidRPr="00936D51">
              <w:rPr>
                <w:spacing w:val="-7"/>
              </w:rPr>
              <w:t xml:space="preserve"> учрежде</w:t>
            </w:r>
            <w:r>
              <w:rPr>
                <w:spacing w:val="-7"/>
              </w:rPr>
              <w:t>ниями</w:t>
            </w:r>
            <w:r w:rsidRPr="00936D51">
              <w:rPr>
                <w:spacing w:val="-7"/>
              </w:rPr>
              <w:t xml:space="preserve"> муниципального образования Белоглинский район</w:t>
            </w:r>
          </w:p>
        </w:tc>
        <w:tc>
          <w:tcPr>
            <w:tcW w:w="477" w:type="pct"/>
            <w:vMerge w:val="restart"/>
          </w:tcPr>
          <w:p w:rsidR="00D53A04" w:rsidRPr="00B56365" w:rsidRDefault="003B30C6" w:rsidP="003852BA">
            <w:pPr>
              <w:widowControl w:val="0"/>
              <w:shd w:val="clear" w:color="auto" w:fill="FFFFFF"/>
              <w:autoSpaceDE w:val="0"/>
              <w:autoSpaceDN w:val="0"/>
              <w:adjustRightInd w:val="0"/>
              <w:jc w:val="center"/>
              <w:rPr>
                <w:spacing w:val="-20"/>
              </w:rPr>
            </w:pPr>
            <w:r>
              <w:rPr>
                <w:noProof/>
                <w:spacing w:val="-7"/>
              </w:rPr>
              <mc:AlternateContent>
                <mc:Choice Requires="wps">
                  <w:drawing>
                    <wp:anchor distT="0" distB="0" distL="114300" distR="114300" simplePos="0" relativeHeight="251668480" behindDoc="0" locked="0" layoutInCell="1" allowOverlap="1">
                      <wp:simplePos x="0" y="0"/>
                      <wp:positionH relativeFrom="column">
                        <wp:posOffset>985520</wp:posOffset>
                      </wp:positionH>
                      <wp:positionV relativeFrom="paragraph">
                        <wp:posOffset>617220</wp:posOffset>
                      </wp:positionV>
                      <wp:extent cx="398780" cy="428625"/>
                      <wp:effectExtent l="0" t="0" r="1270" b="9525"/>
                      <wp:wrapNone/>
                      <wp:docPr id="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5</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19" o:spid="_x0000_s1040" type="#_x0000_t202" style="position:absolute;left:0;text-align:left;margin-left:77.6pt;margin-top:48.6pt;width:31.4pt;height:3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" strokecolor="white">
                      <v:textbox style="layout-flow:vertical">
                        <w:txbxContent>
                          <w:p w:rsidR="00270C8D" w:rsidRPr="006D513C" w:rsidRDefault="00270C8D" w:rsidP="00722E82">
                            <w:pPr>
                              <w:ind w:left="-426" w:right="9"/>
                              <w:jc w:val="center"/>
                              <w:rPr>
                                <w:sz w:val="28"/>
                                <w:szCs w:val="28"/>
                              </w:rPr>
                            </w:pPr>
                            <w:r>
                              <w:rPr>
                                <w:sz w:val="28"/>
                                <w:szCs w:val="28"/>
                              </w:rPr>
                              <w:t>5</w:t>
                            </w:r>
                          </w:p>
                        </w:txbxContent>
                      </v:textbox>
                    </v:shape>
                  </w:pict>
                </mc:Fallback>
              </mc:AlternateContent>
            </w:r>
            <w:r w:rsidR="00D53A04" w:rsidRPr="00B56365">
              <w:rPr>
                <w:spacing w:val="-20"/>
              </w:rPr>
              <w:t xml:space="preserve">отдел по физической культуре и спорту администрации муниципального образования Белоглинский район – ответственный за выполнение мероприятий, муниципальное казенное учреждение </w:t>
            </w:r>
          </w:p>
        </w:tc>
      </w:tr>
      <w:tr w:rsidR="00C25687" w:rsidRPr="00BD6514" w:rsidTr="0053261C">
        <w:trPr>
          <w:trHeight w:val="432"/>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117E6F" w:rsidRDefault="00C25687" w:rsidP="00C25687">
            <w:pPr>
              <w:widowControl w:val="0"/>
              <w:shd w:val="clear" w:color="auto" w:fill="FFFFFF"/>
              <w:autoSpaceDE w:val="0"/>
              <w:autoSpaceDN w:val="0"/>
              <w:adjustRightInd w:val="0"/>
              <w:jc w:val="both"/>
              <w:rPr>
                <w:spacing w:val="-16"/>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C25687" w:rsidRPr="003E5B79" w:rsidRDefault="00270C8D" w:rsidP="00C25687">
            <w:pPr>
              <w:widowControl w:val="0"/>
              <w:shd w:val="clear" w:color="auto" w:fill="FFFFFF"/>
              <w:autoSpaceDE w:val="0"/>
              <w:autoSpaceDN w:val="0"/>
              <w:adjustRightInd w:val="0"/>
              <w:jc w:val="center"/>
              <w:rPr>
                <w:spacing w:val="-7"/>
              </w:rPr>
            </w:pPr>
            <w:r>
              <w:rPr>
                <w:spacing w:val="-7"/>
              </w:rPr>
              <w:t>29463,5</w:t>
            </w:r>
          </w:p>
        </w:tc>
        <w:tc>
          <w:tcPr>
            <w:tcW w:w="331" w:type="pct"/>
            <w:vAlign w:val="center"/>
          </w:tcPr>
          <w:p w:rsidR="00C25687" w:rsidRPr="000C7DB5" w:rsidRDefault="00C25687" w:rsidP="00C25687">
            <w:pPr>
              <w:widowControl w:val="0"/>
              <w:shd w:val="clear" w:color="auto" w:fill="FFFFFF"/>
              <w:autoSpaceDE w:val="0"/>
              <w:autoSpaceDN w:val="0"/>
              <w:adjustRightInd w:val="0"/>
              <w:jc w:val="center"/>
              <w:rPr>
                <w:spacing w:val="-7"/>
              </w:rPr>
            </w:pPr>
            <w:r w:rsidRPr="000C7DB5">
              <w:rPr>
                <w:spacing w:val="-7"/>
              </w:rPr>
              <w:t>2</w:t>
            </w:r>
            <w:r>
              <w:rPr>
                <w:spacing w:val="-7"/>
              </w:rPr>
              <w:t>997</w:t>
            </w:r>
            <w:r w:rsidRPr="000C7DB5">
              <w:rPr>
                <w:spacing w:val="-7"/>
              </w:rPr>
              <w:t>,</w:t>
            </w:r>
            <w:r>
              <w:rPr>
                <w:spacing w:val="-7"/>
              </w:rPr>
              <w:t>7</w:t>
            </w:r>
          </w:p>
        </w:tc>
        <w:tc>
          <w:tcPr>
            <w:tcW w:w="331" w:type="pct"/>
            <w:vAlign w:val="center"/>
          </w:tcPr>
          <w:p w:rsidR="00C25687" w:rsidRPr="00AB4248" w:rsidRDefault="00C25687" w:rsidP="00C25687">
            <w:pPr>
              <w:widowControl w:val="0"/>
              <w:shd w:val="clear" w:color="auto" w:fill="FFFFFF"/>
              <w:autoSpaceDE w:val="0"/>
              <w:autoSpaceDN w:val="0"/>
              <w:adjustRightInd w:val="0"/>
              <w:jc w:val="center"/>
              <w:rPr>
                <w:spacing w:val="-7"/>
              </w:rPr>
            </w:pPr>
            <w:r>
              <w:rPr>
                <w:spacing w:val="-7"/>
              </w:rPr>
              <w:t>3527,5</w:t>
            </w:r>
          </w:p>
        </w:tc>
        <w:tc>
          <w:tcPr>
            <w:tcW w:w="379" w:type="pct"/>
            <w:vAlign w:val="center"/>
          </w:tcPr>
          <w:p w:rsidR="00C25687" w:rsidRDefault="00270C8D" w:rsidP="00C25687">
            <w:pPr>
              <w:widowControl w:val="0"/>
              <w:shd w:val="clear" w:color="auto" w:fill="FFFFFF"/>
              <w:autoSpaceDE w:val="0"/>
              <w:autoSpaceDN w:val="0"/>
              <w:adjustRightInd w:val="0"/>
              <w:jc w:val="center"/>
              <w:rPr>
                <w:spacing w:val="-7"/>
              </w:rPr>
            </w:pPr>
            <w:r>
              <w:rPr>
                <w:spacing w:val="-7"/>
              </w:rPr>
              <w:t>5763,7</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7634,1</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7634,1</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1906,4</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432"/>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117E6F" w:rsidRDefault="00C25687" w:rsidP="00C25687">
            <w:pPr>
              <w:widowControl w:val="0"/>
              <w:shd w:val="clear" w:color="auto" w:fill="FFFFFF"/>
              <w:autoSpaceDE w:val="0"/>
              <w:autoSpaceDN w:val="0"/>
              <w:adjustRightInd w:val="0"/>
              <w:jc w:val="both"/>
              <w:rPr>
                <w:spacing w:val="-16"/>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432"/>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117E6F" w:rsidRDefault="00C25687" w:rsidP="00C25687">
            <w:pPr>
              <w:widowControl w:val="0"/>
              <w:shd w:val="clear" w:color="auto" w:fill="FFFFFF"/>
              <w:autoSpaceDE w:val="0"/>
              <w:autoSpaceDN w:val="0"/>
              <w:adjustRightInd w:val="0"/>
              <w:jc w:val="both"/>
              <w:rPr>
                <w:spacing w:val="-16"/>
              </w:rPr>
            </w:pPr>
          </w:p>
        </w:tc>
        <w:tc>
          <w:tcPr>
            <w:tcW w:w="425" w:type="pct"/>
            <w:vAlign w:val="center"/>
          </w:tcPr>
          <w:p w:rsidR="00C25687" w:rsidRDefault="00C25687" w:rsidP="00C25687">
            <w:pPr>
              <w:widowControl w:val="0"/>
              <w:shd w:val="clear" w:color="auto" w:fill="FFFFFF"/>
              <w:autoSpaceDE w:val="0"/>
              <w:autoSpaceDN w:val="0"/>
              <w:adjustRightInd w:val="0"/>
              <w:rPr>
                <w:spacing w:val="-7"/>
              </w:rPr>
            </w:pPr>
            <w:r>
              <w:rPr>
                <w:spacing w:val="-7"/>
              </w:rPr>
              <w:t>федеральный</w:t>
            </w:r>
          </w:p>
          <w:p w:rsidR="00C25687" w:rsidRPr="00BD6514" w:rsidRDefault="00C25687" w:rsidP="00C25687">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432"/>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117E6F" w:rsidRDefault="00C25687" w:rsidP="00C25687">
            <w:pPr>
              <w:widowControl w:val="0"/>
              <w:shd w:val="clear" w:color="auto" w:fill="FFFFFF"/>
              <w:autoSpaceDE w:val="0"/>
              <w:autoSpaceDN w:val="0"/>
              <w:adjustRightInd w:val="0"/>
              <w:jc w:val="both"/>
              <w:rPr>
                <w:spacing w:val="-16"/>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val="restart"/>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C25687" w:rsidRPr="00117E6F" w:rsidRDefault="00C25687" w:rsidP="00C25687">
            <w:pPr>
              <w:widowControl w:val="0"/>
              <w:shd w:val="clear" w:color="auto" w:fill="FFFFFF"/>
              <w:autoSpaceDE w:val="0"/>
              <w:autoSpaceDN w:val="0"/>
              <w:adjustRightInd w:val="0"/>
              <w:jc w:val="both"/>
              <w:rPr>
                <w:spacing w:val="-16"/>
              </w:rPr>
            </w:pPr>
            <w:r w:rsidRPr="00D66C18">
              <w:rPr>
                <w:color w:val="000000"/>
              </w:rPr>
              <w:t>Предоставление субсидий на софинансирование расходных обязательств в целях обеспечения условий для развития физической культуры и массового спорта в части оплаты труда инструкторов по спорту</w:t>
            </w: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всего</w:t>
            </w:r>
          </w:p>
        </w:tc>
        <w:tc>
          <w:tcPr>
            <w:tcW w:w="425"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lang w:val="en-US"/>
              </w:rPr>
              <w:t>2</w:t>
            </w:r>
            <w:r>
              <w:rPr>
                <w:spacing w:val="-7"/>
              </w:rPr>
              <w:t>642</w:t>
            </w:r>
            <w:r w:rsidRPr="00583A39">
              <w:rPr>
                <w:spacing w:val="-7"/>
              </w:rPr>
              <w:t>,</w:t>
            </w:r>
            <w:r>
              <w:rPr>
                <w:spacing w:val="-7"/>
              </w:rPr>
              <w:t>4</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444,3</w:t>
            </w:r>
          </w:p>
        </w:tc>
        <w:tc>
          <w:tcPr>
            <w:tcW w:w="331" w:type="pct"/>
            <w:vAlign w:val="center"/>
          </w:tcPr>
          <w:p w:rsidR="00C25687" w:rsidRPr="00583A39" w:rsidRDefault="00C25687" w:rsidP="00C25687">
            <w:pPr>
              <w:jc w:val="center"/>
              <w:rPr>
                <w:spacing w:val="-7"/>
              </w:rPr>
            </w:pPr>
            <w:r>
              <w:rPr>
                <w:spacing w:val="-7"/>
              </w:rPr>
              <w:t>510,5</w:t>
            </w:r>
          </w:p>
        </w:tc>
        <w:tc>
          <w:tcPr>
            <w:tcW w:w="379" w:type="pct"/>
            <w:vAlign w:val="center"/>
          </w:tcPr>
          <w:p w:rsidR="00C25687" w:rsidRPr="00583A39" w:rsidRDefault="00C25687" w:rsidP="00C25687">
            <w:pPr>
              <w:jc w:val="center"/>
              <w:rPr>
                <w:spacing w:val="-7"/>
              </w:rPr>
            </w:pPr>
            <w:r>
              <w:rPr>
                <w:spacing w:val="-7"/>
              </w:rPr>
              <w:t>564,0</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561,8</w:t>
            </w:r>
          </w:p>
        </w:tc>
        <w:tc>
          <w:tcPr>
            <w:tcW w:w="338" w:type="pct"/>
            <w:vAlign w:val="center"/>
          </w:tcPr>
          <w:p w:rsidR="00C25687" w:rsidRPr="00583A39" w:rsidRDefault="00C25687" w:rsidP="00C25687">
            <w:pPr>
              <w:jc w:val="center"/>
              <w:rPr>
                <w:spacing w:val="-7"/>
              </w:rPr>
            </w:pPr>
            <w:r w:rsidRPr="00583A39">
              <w:rPr>
                <w:spacing w:val="-7"/>
              </w:rPr>
              <w:t>561,8</w:t>
            </w:r>
          </w:p>
        </w:tc>
        <w:tc>
          <w:tcPr>
            <w:tcW w:w="321"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sidRPr="00A750C6">
              <w:rPr>
                <w:spacing w:val="-7"/>
              </w:rPr>
              <w:t>0,0</w:t>
            </w:r>
          </w:p>
        </w:tc>
        <w:tc>
          <w:tcPr>
            <w:tcW w:w="705" w:type="pct"/>
            <w:vMerge w:val="restart"/>
          </w:tcPr>
          <w:p w:rsidR="00C25687" w:rsidRPr="00DD031E" w:rsidRDefault="00C25687" w:rsidP="00C25687">
            <w:pPr>
              <w:widowControl w:val="0"/>
              <w:shd w:val="clear" w:color="auto" w:fill="FFFFFF"/>
              <w:autoSpaceDE w:val="0"/>
              <w:autoSpaceDN w:val="0"/>
              <w:adjustRightInd w:val="0"/>
              <w:jc w:val="both"/>
            </w:pPr>
            <w:r w:rsidRPr="00DD031E">
              <w:t xml:space="preserve">Число штатных работников муниципальных физкультурно - спортивных организаций или структурных подразделений администрации муниципального образования, занимающих </w:t>
            </w:r>
            <w:r w:rsidRPr="00B56365">
              <w:t>должности не отнесенные к должностям муниципальной службы , обеспеченных</w:t>
            </w:r>
            <w:r w:rsidRPr="00DD031E">
              <w:t xml:space="preserve"> оплатой 4 - человек</w:t>
            </w:r>
          </w:p>
        </w:tc>
        <w:tc>
          <w:tcPr>
            <w:tcW w:w="477" w:type="pct"/>
            <w:vMerge w:val="restart"/>
          </w:tcPr>
          <w:p w:rsidR="00C25687" w:rsidRPr="00DD031E" w:rsidRDefault="00C25687" w:rsidP="00C25687">
            <w:pPr>
              <w:widowControl w:val="0"/>
              <w:shd w:val="clear" w:color="auto" w:fill="FFFFFF"/>
              <w:autoSpaceDE w:val="0"/>
              <w:autoSpaceDN w:val="0"/>
              <w:adjustRightInd w:val="0"/>
              <w:jc w:val="both"/>
            </w:pPr>
            <w:r w:rsidRPr="00DD031E">
              <w:t>отдел по физической культуре и спорту администрации муниципального образования Белоглинский район – ответственный за выполнение мероприятий, муни</w:t>
            </w:r>
            <w:r>
              <w:rPr>
                <w:noProof/>
                <w:spacing w:val="-7"/>
              </w:rPr>
              <mc:AlternateContent>
                <mc:Choice Requires="wps">
                  <w:drawing>
                    <wp:anchor distT="0" distB="0" distL="114300" distR="114300" simplePos="0" relativeHeight="251721728" behindDoc="0" locked="0" layoutInCell="1" allowOverlap="1" wp14:anchorId="29943A8D" wp14:editId="36970412">
                      <wp:simplePos x="0" y="0"/>
                      <wp:positionH relativeFrom="column">
                        <wp:posOffset>928370</wp:posOffset>
                      </wp:positionH>
                      <wp:positionV relativeFrom="paragraph">
                        <wp:posOffset>2206625</wp:posOffset>
                      </wp:positionV>
                      <wp:extent cx="398780" cy="428625"/>
                      <wp:effectExtent l="0" t="0" r="1270" b="9525"/>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6</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9943A8D" id="Text Box 20" o:spid="_x0000_s1041" type="#_x0000_t202" style="position:absolute;left:0;text-align:left;margin-left:73.1pt;margin-top:173.75pt;width:31.4pt;height:3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" strokecolor="white">
                      <v:textbox style="layout-flow:vertical">
                        <w:txbxContent>
                          <w:p w:rsidR="00270C8D" w:rsidRPr="006D513C" w:rsidRDefault="00270C8D" w:rsidP="00722E82">
                            <w:pPr>
                              <w:ind w:left="-426" w:right="9"/>
                              <w:jc w:val="center"/>
                              <w:rPr>
                                <w:sz w:val="28"/>
                                <w:szCs w:val="28"/>
                              </w:rPr>
                            </w:pPr>
                            <w:r>
                              <w:rPr>
                                <w:sz w:val="28"/>
                                <w:szCs w:val="28"/>
                              </w:rPr>
                              <w:t>6</w:t>
                            </w:r>
                          </w:p>
                        </w:txbxContent>
                      </v:textbox>
                    </v:shape>
                  </w:pict>
                </mc:Fallback>
              </mc:AlternateContent>
            </w:r>
            <w:r w:rsidRPr="00DD031E">
              <w:t>ципальное бюджетное  учреждения - получатель субсидий</w:t>
            </w: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D66C18" w:rsidRDefault="00C25687" w:rsidP="00C25687">
            <w:pPr>
              <w:widowControl w:val="0"/>
              <w:shd w:val="clear" w:color="auto" w:fill="FFFFFF"/>
              <w:autoSpaceDE w:val="0"/>
              <w:autoSpaceDN w:val="0"/>
              <w:adjustRightInd w:val="0"/>
              <w:jc w:val="both"/>
              <w:rPr>
                <w:color w:val="000000"/>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местный бюджет</w:t>
            </w:r>
          </w:p>
        </w:tc>
        <w:tc>
          <w:tcPr>
            <w:tcW w:w="425"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320</w:t>
            </w:r>
            <w:r w:rsidRPr="00583A39">
              <w:rPr>
                <w:spacing w:val="-7"/>
              </w:rPr>
              <w:t>,</w:t>
            </w:r>
            <w:r>
              <w:rPr>
                <w:spacing w:val="-7"/>
              </w:rPr>
              <w:t>6</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44,5</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51</w:t>
            </w:r>
            <w:r w:rsidRPr="00583A39">
              <w:rPr>
                <w:spacing w:val="-7"/>
              </w:rPr>
              <w:t>,</w:t>
            </w:r>
            <w:r>
              <w:rPr>
                <w:spacing w:val="-7"/>
              </w:rPr>
              <w:t>1</w:t>
            </w:r>
          </w:p>
        </w:tc>
        <w:tc>
          <w:tcPr>
            <w:tcW w:w="379"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56</w:t>
            </w:r>
            <w:r w:rsidRPr="00583A39">
              <w:rPr>
                <w:spacing w:val="-7"/>
              </w:rPr>
              <w:t>,</w:t>
            </w:r>
            <w:r>
              <w:rPr>
                <w:spacing w:val="-7"/>
              </w:rPr>
              <w:t>4</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84</w:t>
            </w:r>
            <w:r w:rsidRPr="00583A39">
              <w:rPr>
                <w:spacing w:val="-7"/>
              </w:rPr>
              <w:t>,</w:t>
            </w:r>
            <w:r>
              <w:rPr>
                <w:spacing w:val="-7"/>
              </w:rPr>
              <w:t>3</w:t>
            </w:r>
          </w:p>
        </w:tc>
        <w:tc>
          <w:tcPr>
            <w:tcW w:w="338"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84,3</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D66C18" w:rsidRDefault="00C25687" w:rsidP="00C25687">
            <w:pPr>
              <w:widowControl w:val="0"/>
              <w:shd w:val="clear" w:color="auto" w:fill="FFFFFF"/>
              <w:autoSpaceDE w:val="0"/>
              <w:autoSpaceDN w:val="0"/>
              <w:adjustRightInd w:val="0"/>
              <w:jc w:val="both"/>
              <w:rPr>
                <w:color w:val="000000"/>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краевой бюджет</w:t>
            </w:r>
          </w:p>
        </w:tc>
        <w:tc>
          <w:tcPr>
            <w:tcW w:w="425"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2382</w:t>
            </w:r>
            <w:r w:rsidRPr="00583A39">
              <w:rPr>
                <w:spacing w:val="-7"/>
              </w:rPr>
              <w:t>,</w:t>
            </w:r>
            <w:r>
              <w:rPr>
                <w:spacing w:val="-7"/>
              </w:rPr>
              <w:t>0</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399,8</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4</w:t>
            </w:r>
            <w:r>
              <w:rPr>
                <w:spacing w:val="-7"/>
              </w:rPr>
              <w:t>59</w:t>
            </w:r>
            <w:r w:rsidRPr="00583A39">
              <w:rPr>
                <w:spacing w:val="-7"/>
              </w:rPr>
              <w:t>,</w:t>
            </w:r>
            <w:r>
              <w:rPr>
                <w:spacing w:val="-7"/>
              </w:rPr>
              <w:t>4</w:t>
            </w:r>
          </w:p>
        </w:tc>
        <w:tc>
          <w:tcPr>
            <w:tcW w:w="379"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507</w:t>
            </w:r>
            <w:r w:rsidRPr="003D74E1">
              <w:rPr>
                <w:spacing w:val="-7"/>
              </w:rPr>
              <w:t>,</w:t>
            </w:r>
            <w:r>
              <w:rPr>
                <w:spacing w:val="-7"/>
              </w:rPr>
              <w:t>6</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507</w:t>
            </w:r>
            <w:r w:rsidRPr="003D74E1">
              <w:rPr>
                <w:spacing w:val="-7"/>
              </w:rPr>
              <w:t>,</w:t>
            </w:r>
            <w:r>
              <w:rPr>
                <w:spacing w:val="-7"/>
              </w:rPr>
              <w:t>6</w:t>
            </w:r>
          </w:p>
        </w:tc>
        <w:tc>
          <w:tcPr>
            <w:tcW w:w="338"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Pr>
                <w:spacing w:val="-7"/>
              </w:rPr>
              <w:t>507</w:t>
            </w:r>
            <w:r w:rsidRPr="003D74E1">
              <w:rPr>
                <w:spacing w:val="-7"/>
              </w:rPr>
              <w:t>,</w:t>
            </w:r>
            <w:r>
              <w:rPr>
                <w:spacing w:val="-7"/>
              </w:rPr>
              <w:t>6</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D66C18" w:rsidRDefault="00C25687" w:rsidP="00C25687">
            <w:pPr>
              <w:widowControl w:val="0"/>
              <w:shd w:val="clear" w:color="auto" w:fill="FFFFFF"/>
              <w:autoSpaceDE w:val="0"/>
              <w:autoSpaceDN w:val="0"/>
              <w:adjustRightInd w:val="0"/>
              <w:jc w:val="both"/>
              <w:rPr>
                <w:color w:val="000000"/>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федеральный</w:t>
            </w:r>
          </w:p>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бюджет</w:t>
            </w:r>
          </w:p>
        </w:tc>
        <w:tc>
          <w:tcPr>
            <w:tcW w:w="425"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0,0</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0,0</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0,0</w:t>
            </w:r>
          </w:p>
        </w:tc>
        <w:tc>
          <w:tcPr>
            <w:tcW w:w="379"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0,0</w:t>
            </w:r>
          </w:p>
        </w:tc>
        <w:tc>
          <w:tcPr>
            <w:tcW w:w="331"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0,0</w:t>
            </w:r>
          </w:p>
        </w:tc>
        <w:tc>
          <w:tcPr>
            <w:tcW w:w="338" w:type="pct"/>
            <w:vAlign w:val="center"/>
          </w:tcPr>
          <w:p w:rsidR="00C25687" w:rsidRPr="00583A39" w:rsidRDefault="00C25687" w:rsidP="00C25687">
            <w:pPr>
              <w:widowControl w:val="0"/>
              <w:shd w:val="clear" w:color="auto" w:fill="FFFFFF"/>
              <w:autoSpaceDE w:val="0"/>
              <w:autoSpaceDN w:val="0"/>
              <w:adjustRightInd w:val="0"/>
              <w:jc w:val="center"/>
              <w:rPr>
                <w:spacing w:val="-7"/>
              </w:rPr>
            </w:pPr>
            <w:r w:rsidRPr="00583A39">
              <w:rPr>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228"/>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D66C18" w:rsidRDefault="00C25687" w:rsidP="00C25687">
            <w:pPr>
              <w:widowControl w:val="0"/>
              <w:shd w:val="clear" w:color="auto" w:fill="FFFFFF"/>
              <w:autoSpaceDE w:val="0"/>
              <w:autoSpaceDN w:val="0"/>
              <w:adjustRightInd w:val="0"/>
              <w:jc w:val="both"/>
              <w:rPr>
                <w:color w:val="000000"/>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внебюджетные источники</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821"/>
        </w:trPr>
        <w:tc>
          <w:tcPr>
            <w:tcW w:w="179" w:type="pct"/>
            <w:vMerge w:val="restart"/>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C25687" w:rsidRPr="00D66C18" w:rsidRDefault="00C25687" w:rsidP="00C25687">
            <w:pPr>
              <w:widowControl w:val="0"/>
              <w:shd w:val="clear" w:color="auto" w:fill="FFFFFF"/>
              <w:autoSpaceDE w:val="0"/>
              <w:autoSpaceDN w:val="0"/>
              <w:adjustRightInd w:val="0"/>
              <w:jc w:val="both"/>
              <w:rPr>
                <w:color w:val="000000"/>
              </w:rPr>
            </w:pPr>
            <w:r w:rsidRPr="00383853">
              <w:rPr>
                <w:spacing w:val="-2"/>
              </w:rPr>
              <w:t xml:space="preserve">Предоставление </w:t>
            </w:r>
            <w:r w:rsidRPr="00383853">
              <w:rPr>
                <w:spacing w:val="-8"/>
              </w:rPr>
              <w:t>субсидий на  реализацию мероприятий, направленных на развитие детско-юношеского спорта в целях создания условий  для</w:t>
            </w:r>
            <w:r w:rsidRPr="00383853">
              <w:rPr>
                <w:spacing w:val="-2"/>
              </w:rPr>
              <w:t xml:space="preserve"> подготовки спортивных сборных команд муниципального образования</w:t>
            </w:r>
            <w:r>
              <w:rPr>
                <w:spacing w:val="-7"/>
              </w:rPr>
              <w:t xml:space="preserve">  и </w:t>
            </w:r>
            <w:r w:rsidRPr="00383853">
              <w:rPr>
                <w:spacing w:val="-2"/>
              </w:rPr>
              <w:t xml:space="preserve">участие в обеспечении </w:t>
            </w:r>
            <w:r w:rsidRPr="00383853">
              <w:rPr>
                <w:spacing w:val="-12"/>
              </w:rPr>
              <w:t>подготовки спортивного резерва для спортивных  сборных команд Краснодарского края, в том числе на обеспечение уровня финансирования муниципальных</w:t>
            </w:r>
            <w:r w:rsidRPr="00383853">
              <w:rPr>
                <w:spacing w:val="-2"/>
              </w:rPr>
              <w:t xml:space="preserve"> организаций отрасли «Физическая культура и спорт», осуществляющих спортивную </w:t>
            </w:r>
            <w:r w:rsidRPr="00383853">
              <w:rPr>
                <w:spacing w:val="-12"/>
              </w:rPr>
              <w:t>подготовку и реализующих программы спортивной подготовки в соответствии с требованиями федеральных стандартов спортивной</w:t>
            </w:r>
            <w:r>
              <w:rPr>
                <w:spacing w:val="-7"/>
              </w:rPr>
              <w:t xml:space="preserve"> подготовки.</w:t>
            </w: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всего</w:t>
            </w:r>
          </w:p>
        </w:tc>
        <w:tc>
          <w:tcPr>
            <w:tcW w:w="425"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Pr>
                <w:spacing w:val="-7"/>
              </w:rPr>
              <w:t>3552,3</w:t>
            </w:r>
          </w:p>
        </w:tc>
        <w:tc>
          <w:tcPr>
            <w:tcW w:w="331"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sidRPr="00A750C6">
              <w:rPr>
                <w:spacing w:val="-7"/>
              </w:rPr>
              <w:t>0,0</w:t>
            </w:r>
          </w:p>
        </w:tc>
        <w:tc>
          <w:tcPr>
            <w:tcW w:w="331"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Pr>
                <w:color w:val="000000"/>
                <w:spacing w:val="-7"/>
              </w:rPr>
              <w:t>1134</w:t>
            </w:r>
            <w:r w:rsidRPr="00D66C18">
              <w:rPr>
                <w:color w:val="000000"/>
                <w:spacing w:val="-7"/>
              </w:rPr>
              <w:t>,</w:t>
            </w:r>
            <w:r>
              <w:rPr>
                <w:color w:val="000000"/>
                <w:spacing w:val="-7"/>
              </w:rPr>
              <w:t>6</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917</w:t>
            </w:r>
            <w:r w:rsidRPr="00D66C18">
              <w:rPr>
                <w:color w:val="000000"/>
                <w:spacing w:val="-7"/>
              </w:rPr>
              <w:t>,</w:t>
            </w:r>
            <w:r>
              <w:rPr>
                <w:color w:val="000000"/>
                <w:spacing w:val="-7"/>
              </w:rPr>
              <w:t>7</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0</w:t>
            </w:r>
            <w:r w:rsidRPr="00D66C18">
              <w:rPr>
                <w:color w:val="000000"/>
                <w:spacing w:val="-7"/>
              </w:rPr>
              <w:t>,0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1500</w:t>
            </w:r>
            <w:r w:rsidRPr="00D66C18">
              <w:rPr>
                <w:color w:val="000000"/>
                <w:spacing w:val="-7"/>
              </w:rPr>
              <w:t>,0</w:t>
            </w:r>
          </w:p>
        </w:tc>
        <w:tc>
          <w:tcPr>
            <w:tcW w:w="705" w:type="pct"/>
            <w:vMerge w:val="restart"/>
          </w:tcPr>
          <w:p w:rsidR="00C25687" w:rsidRPr="00BD6514" w:rsidRDefault="00C25687" w:rsidP="00C25687">
            <w:pPr>
              <w:widowControl w:val="0"/>
              <w:shd w:val="clear" w:color="auto" w:fill="FFFFFF"/>
              <w:autoSpaceDE w:val="0"/>
              <w:autoSpaceDN w:val="0"/>
              <w:adjustRightInd w:val="0"/>
              <w:jc w:val="center"/>
              <w:rPr>
                <w:spacing w:val="-7"/>
              </w:rPr>
            </w:pPr>
            <w:r w:rsidRPr="00383853">
              <w:t>предоставлении субсидии на реализующих программы спортивной подготовки по видам спорта, которым предоставлена субсидия на реализацию программ спортивной подготовки (в части прохождения программ углубленного медицинского обследования (УМО) лицами, занимающимися спортом, на различных этапах спортивной подготовки),-100%</w:t>
            </w:r>
          </w:p>
        </w:tc>
        <w:tc>
          <w:tcPr>
            <w:tcW w:w="477" w:type="pct"/>
            <w:vMerge w:val="restart"/>
          </w:tcPr>
          <w:p w:rsidR="00C25687" w:rsidRPr="00231434" w:rsidRDefault="00C25687" w:rsidP="00C25687">
            <w:pPr>
              <w:widowControl w:val="0"/>
              <w:shd w:val="clear" w:color="auto" w:fill="FFFFFF"/>
              <w:autoSpaceDE w:val="0"/>
              <w:autoSpaceDN w:val="0"/>
              <w:adjustRightInd w:val="0"/>
              <w:jc w:val="center"/>
              <w:rPr>
                <w:spacing w:val="-7"/>
              </w:rPr>
            </w:pPr>
            <w:r w:rsidRPr="00231434">
              <w:rPr>
                <w:spacing w:val="-7"/>
              </w:rPr>
              <w:t xml:space="preserve">отдел по физической культуре и спорту администрации муниципального образования Белоглинский район – </w:t>
            </w:r>
            <w:r>
              <w:rPr>
                <w:spacing w:val="-7"/>
              </w:rPr>
              <w:t>ответственный за выполнение мероприятий</w:t>
            </w:r>
            <w:r w:rsidRPr="00231434">
              <w:rPr>
                <w:spacing w:val="-7"/>
              </w:rPr>
              <w:t xml:space="preserve">, </w:t>
            </w:r>
            <w:r>
              <w:rPr>
                <w:spacing w:val="-7"/>
              </w:rPr>
              <w:t xml:space="preserve">муниципальные бюджетные учреждения - </w:t>
            </w:r>
            <w:r w:rsidRPr="00231434">
              <w:rPr>
                <w:spacing w:val="-7"/>
              </w:rPr>
              <w:t>получа</w:t>
            </w:r>
            <w:r>
              <w:rPr>
                <w:spacing w:val="-7"/>
              </w:rPr>
              <w:t>т</w:t>
            </w:r>
            <w:r w:rsidRPr="00231434">
              <w:rPr>
                <w:spacing w:val="-7"/>
              </w:rPr>
              <w:t xml:space="preserve">ель </w:t>
            </w:r>
            <w:r>
              <w:rPr>
                <w:noProof/>
                <w:spacing w:val="-7"/>
              </w:rPr>
              <mc:AlternateContent>
                <mc:Choice Requires="wps">
                  <w:drawing>
                    <wp:anchor distT="0" distB="0" distL="114300" distR="114300" simplePos="0" relativeHeight="251722752" behindDoc="0" locked="0" layoutInCell="1" allowOverlap="1" wp14:anchorId="5A840001" wp14:editId="1500FB8F">
                      <wp:simplePos x="0" y="0"/>
                      <wp:positionH relativeFrom="column">
                        <wp:posOffset>947420</wp:posOffset>
                      </wp:positionH>
                      <wp:positionV relativeFrom="paragraph">
                        <wp:posOffset>2156460</wp:posOffset>
                      </wp:positionV>
                      <wp:extent cx="398780" cy="428625"/>
                      <wp:effectExtent l="0" t="0" r="1270" b="952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7</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840001" id="Text Box 22" o:spid="_x0000_s1042" type="#_x0000_t202" style="position:absolute;left:0;text-align:left;margin-left:74.6pt;margin-top:169.8pt;width:31.4pt;height:33.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" strokecolor="white">
                      <v:textbox style="layout-flow:vertical">
                        <w:txbxContent>
                          <w:p w:rsidR="00270C8D" w:rsidRPr="006D513C" w:rsidRDefault="00270C8D" w:rsidP="00722E82">
                            <w:pPr>
                              <w:ind w:left="-426" w:right="9"/>
                              <w:jc w:val="center"/>
                              <w:rPr>
                                <w:sz w:val="28"/>
                                <w:szCs w:val="28"/>
                              </w:rPr>
                            </w:pPr>
                            <w:r>
                              <w:rPr>
                                <w:sz w:val="28"/>
                                <w:szCs w:val="28"/>
                              </w:rPr>
                              <w:t>7</w:t>
                            </w:r>
                          </w:p>
                        </w:txbxContent>
                      </v:textbox>
                    </v:shape>
                  </w:pict>
                </mc:Fallback>
              </mc:AlternateContent>
            </w:r>
            <w:r w:rsidRPr="00231434">
              <w:rPr>
                <w:spacing w:val="-7"/>
              </w:rPr>
              <w:t>субсидий</w:t>
            </w:r>
          </w:p>
        </w:tc>
      </w:tr>
      <w:tr w:rsidR="00C25687" w:rsidRPr="00BD6514" w:rsidTr="0053261C">
        <w:trPr>
          <w:trHeight w:val="1821"/>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383853"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местный бюджет</w:t>
            </w:r>
          </w:p>
        </w:tc>
        <w:tc>
          <w:tcPr>
            <w:tcW w:w="425"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Pr>
                <w:spacing w:val="-7"/>
              </w:rPr>
              <w:t>3552,3</w:t>
            </w:r>
          </w:p>
        </w:tc>
        <w:tc>
          <w:tcPr>
            <w:tcW w:w="331"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sidRPr="00A750C6">
              <w:rPr>
                <w:spacing w:val="-7"/>
              </w:rPr>
              <w:t>0,0</w:t>
            </w:r>
          </w:p>
        </w:tc>
        <w:tc>
          <w:tcPr>
            <w:tcW w:w="331" w:type="pct"/>
            <w:vAlign w:val="center"/>
          </w:tcPr>
          <w:p w:rsidR="00C25687" w:rsidRPr="00A750C6" w:rsidRDefault="00C25687" w:rsidP="00C25687">
            <w:pPr>
              <w:widowControl w:val="0"/>
              <w:shd w:val="clear" w:color="auto" w:fill="FFFFFF"/>
              <w:autoSpaceDE w:val="0"/>
              <w:autoSpaceDN w:val="0"/>
              <w:adjustRightInd w:val="0"/>
              <w:jc w:val="center"/>
              <w:rPr>
                <w:spacing w:val="-7"/>
              </w:rPr>
            </w:pPr>
            <w:r>
              <w:rPr>
                <w:color w:val="000000"/>
                <w:spacing w:val="-7"/>
              </w:rPr>
              <w:t>1134</w:t>
            </w:r>
            <w:r w:rsidRPr="00D66C18">
              <w:rPr>
                <w:color w:val="000000"/>
                <w:spacing w:val="-7"/>
              </w:rPr>
              <w:t>,</w:t>
            </w:r>
            <w:r>
              <w:rPr>
                <w:color w:val="000000"/>
                <w:spacing w:val="-7"/>
              </w:rPr>
              <w:t>6</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917,7</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0</w:t>
            </w:r>
            <w:r w:rsidRPr="00D66C18">
              <w:rPr>
                <w:color w:val="000000"/>
                <w:spacing w:val="-7"/>
              </w:rPr>
              <w:t>,0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1500</w:t>
            </w:r>
            <w:r w:rsidRPr="00D66C18">
              <w:rPr>
                <w:color w:val="000000"/>
                <w:spacing w:val="-7"/>
              </w:rPr>
              <w:t>,0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821"/>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383853"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краевой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814B72">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821"/>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383853"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федеральный</w:t>
            </w:r>
          </w:p>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821"/>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383853"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внебюджетные источники</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val="restart"/>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C25687" w:rsidRPr="00383853" w:rsidRDefault="00C25687" w:rsidP="00C25687">
            <w:pPr>
              <w:widowControl w:val="0"/>
              <w:shd w:val="clear" w:color="auto" w:fill="FFFFFF"/>
              <w:autoSpaceDE w:val="0"/>
              <w:autoSpaceDN w:val="0"/>
              <w:adjustRightInd w:val="0"/>
              <w:jc w:val="both"/>
              <w:rPr>
                <w:spacing w:val="-2"/>
              </w:rPr>
            </w:pPr>
            <w:r>
              <w:rPr>
                <w:spacing w:val="-2"/>
              </w:rPr>
              <w:t>Укрепление материально-технической базы муниципальных физкультурно-спортивных организаций отросли «Физическая культура и спорт» в части приобретение автобусов и микроавтобусов.</w:t>
            </w: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всего</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3943,7</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3943,7</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val="restart"/>
          </w:tcPr>
          <w:p w:rsidR="00C25687" w:rsidRPr="00BD6514" w:rsidRDefault="00C25687" w:rsidP="00C25687">
            <w:pPr>
              <w:widowControl w:val="0"/>
              <w:shd w:val="clear" w:color="auto" w:fill="FFFFFF"/>
              <w:autoSpaceDE w:val="0"/>
              <w:autoSpaceDN w:val="0"/>
              <w:adjustRightInd w:val="0"/>
              <w:jc w:val="center"/>
              <w:rPr>
                <w:spacing w:val="-7"/>
              </w:rPr>
            </w:pPr>
            <w:r>
              <w:rPr>
                <w:spacing w:val="-7"/>
              </w:rPr>
              <w:t>100</w:t>
            </w:r>
          </w:p>
        </w:tc>
        <w:tc>
          <w:tcPr>
            <w:tcW w:w="477" w:type="pct"/>
            <w:vMerge w:val="restart"/>
          </w:tcPr>
          <w:p w:rsidR="00C25687" w:rsidRPr="00231434" w:rsidRDefault="00C25687" w:rsidP="00C25687">
            <w:pPr>
              <w:widowControl w:val="0"/>
              <w:shd w:val="clear" w:color="auto" w:fill="FFFFFF"/>
              <w:autoSpaceDE w:val="0"/>
              <w:autoSpaceDN w:val="0"/>
              <w:adjustRightInd w:val="0"/>
              <w:jc w:val="center"/>
              <w:rPr>
                <w:spacing w:val="-7"/>
              </w:rPr>
            </w:pPr>
            <w:r w:rsidRPr="007719E7">
              <w:rPr>
                <w:spacing w:val="-20"/>
              </w:rPr>
              <w:t>отдел по физической культуре и спорту администрации муниципального образования Белоглинский район – ответственный за выполнение мероприятий, муниципальн</w:t>
            </w:r>
            <w:r>
              <w:rPr>
                <w:spacing w:val="-20"/>
              </w:rPr>
              <w:t>ое</w:t>
            </w:r>
            <w:r w:rsidRPr="007719E7">
              <w:rPr>
                <w:spacing w:val="-20"/>
              </w:rPr>
              <w:t xml:space="preserve"> бюджетн</w:t>
            </w:r>
            <w:r>
              <w:rPr>
                <w:spacing w:val="-20"/>
              </w:rPr>
              <w:t xml:space="preserve">ое  </w:t>
            </w:r>
            <w:r>
              <w:rPr>
                <w:spacing w:val="-7"/>
              </w:rPr>
              <w:t>учреждения</w:t>
            </w:r>
            <w:r w:rsidRPr="007719E7">
              <w:rPr>
                <w:spacing w:val="-20"/>
              </w:rPr>
              <w:t xml:space="preserve"> - получатель субсидий</w:t>
            </w: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местный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197</w:t>
            </w:r>
            <w:r w:rsidRPr="00D66C18">
              <w:rPr>
                <w:color w:val="000000"/>
                <w:spacing w:val="-7"/>
              </w:rPr>
              <w:t>,</w:t>
            </w:r>
            <w:r>
              <w:rPr>
                <w:color w:val="000000"/>
                <w:spacing w:val="-7"/>
              </w:rPr>
              <w:t>2</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197</w:t>
            </w:r>
            <w:r w:rsidRPr="00D66C18">
              <w:rPr>
                <w:color w:val="000000"/>
                <w:spacing w:val="-7"/>
              </w:rPr>
              <w:t>,</w:t>
            </w:r>
            <w:r>
              <w:rPr>
                <w:color w:val="000000"/>
                <w:spacing w:val="-7"/>
              </w:rPr>
              <w:t>2</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краевой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3746,5</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3746,5</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федеральный</w:t>
            </w:r>
          </w:p>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63"/>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D66C18" w:rsidRDefault="00C25687" w:rsidP="00C25687">
            <w:pPr>
              <w:widowControl w:val="0"/>
              <w:shd w:val="clear" w:color="auto" w:fill="FFFFFF"/>
              <w:autoSpaceDE w:val="0"/>
              <w:autoSpaceDN w:val="0"/>
              <w:adjustRightInd w:val="0"/>
              <w:rPr>
                <w:color w:val="000000"/>
                <w:spacing w:val="-7"/>
              </w:rPr>
            </w:pPr>
            <w:r w:rsidRPr="00D66C18">
              <w:rPr>
                <w:color w:val="000000"/>
                <w:spacing w:val="-7"/>
              </w:rPr>
              <w:t>внебюджетные источники</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49"/>
        </w:trPr>
        <w:tc>
          <w:tcPr>
            <w:tcW w:w="179" w:type="pct"/>
            <w:vMerge w:val="restart"/>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shd w:val="clear" w:color="auto" w:fill="FFFFFF" w:themeFill="background1"/>
          </w:tcPr>
          <w:p w:rsidR="00C25687" w:rsidRPr="005975F1" w:rsidRDefault="00C25687" w:rsidP="00C25687">
            <w:r w:rsidRPr="00A44B19">
              <w:t xml:space="preserve">Предоставление субсидий муниципальным бюджетным и </w:t>
            </w:r>
            <w:r>
              <w:t xml:space="preserve">казённым </w:t>
            </w:r>
            <w:r w:rsidRPr="00A44B19">
              <w:t xml:space="preserve"> учреждениям, подведомственным </w:t>
            </w:r>
            <w:r>
              <w:t>отделу по физической культуре и спорту</w:t>
            </w:r>
            <w:r w:rsidRPr="00A44B19">
              <w:t xml:space="preserve"> администрации муниципального образования на обеспечение доступности для инвалидов зданий муниципальных образовательных учреждений, оснащение муниципальных образовательных учреждений оборудованием для проведения коррекционной работы и обучения инвалидов</w:t>
            </w: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145</w:t>
            </w:r>
            <w:r w:rsidRPr="00D66C18">
              <w:rPr>
                <w:color w:val="000000"/>
                <w:spacing w:val="-7"/>
              </w:rPr>
              <w:t>,0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145</w:t>
            </w:r>
            <w:r w:rsidRPr="00D66C18">
              <w:rPr>
                <w:color w:val="000000"/>
                <w:spacing w:val="-7"/>
              </w:rPr>
              <w:t>,0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val="restart"/>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val="restart"/>
          </w:tcPr>
          <w:p w:rsidR="00C25687" w:rsidRPr="00231434" w:rsidRDefault="00C25687" w:rsidP="00C25687">
            <w:pPr>
              <w:widowControl w:val="0"/>
              <w:shd w:val="clear" w:color="auto" w:fill="FFFFFF"/>
              <w:autoSpaceDE w:val="0"/>
              <w:autoSpaceDN w:val="0"/>
              <w:adjustRightInd w:val="0"/>
              <w:jc w:val="center"/>
              <w:rPr>
                <w:spacing w:val="-7"/>
              </w:rPr>
            </w:pPr>
            <w:r>
              <w:rPr>
                <w:noProof/>
                <w:spacing w:val="-7"/>
              </w:rPr>
              <mc:AlternateContent>
                <mc:Choice Requires="wps">
                  <w:drawing>
                    <wp:anchor distT="0" distB="0" distL="114300" distR="114300" simplePos="0" relativeHeight="251726848" behindDoc="0" locked="0" layoutInCell="1" allowOverlap="1" wp14:anchorId="61BF6494" wp14:editId="0682747C">
                      <wp:simplePos x="0" y="0"/>
                      <wp:positionH relativeFrom="column">
                        <wp:posOffset>890270</wp:posOffset>
                      </wp:positionH>
                      <wp:positionV relativeFrom="paragraph">
                        <wp:posOffset>934720</wp:posOffset>
                      </wp:positionV>
                      <wp:extent cx="398780" cy="428625"/>
                      <wp:effectExtent l="0" t="0" r="1270" b="9525"/>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254CE6">
                                  <w:pPr>
                                    <w:ind w:left="-426" w:right="9"/>
                                    <w:jc w:val="center"/>
                                    <w:rPr>
                                      <w:sz w:val="28"/>
                                      <w:szCs w:val="28"/>
                                    </w:rPr>
                                  </w:pPr>
                                  <w:r>
                                    <w:rPr>
                                      <w:sz w:val="28"/>
                                      <w:szCs w:val="28"/>
                                    </w:rPr>
                                    <w:t>8</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1BF6494" id="_x0000_s1043" type="#_x0000_t202" style="position:absolute;left:0;text-align:left;margin-left:70.1pt;margin-top:73.6pt;width:31.4pt;height:33.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" strokecolor="white">
                      <v:textbox style="layout-flow:vertical">
                        <w:txbxContent>
                          <w:p w:rsidR="00270C8D" w:rsidRPr="006D513C" w:rsidRDefault="00270C8D" w:rsidP="00254CE6">
                            <w:pPr>
                              <w:ind w:left="-426" w:right="9"/>
                              <w:jc w:val="center"/>
                              <w:rPr>
                                <w:sz w:val="28"/>
                                <w:szCs w:val="28"/>
                              </w:rPr>
                            </w:pPr>
                            <w:r>
                              <w:rPr>
                                <w:sz w:val="28"/>
                                <w:szCs w:val="28"/>
                              </w:rPr>
                              <w:t>8</w:t>
                            </w:r>
                          </w:p>
                        </w:txbxContent>
                      </v:textbox>
                    </v:shape>
                  </w:pict>
                </mc:Fallback>
              </mc:AlternateContent>
            </w:r>
            <w:r w:rsidRPr="00BD6514">
              <w:rPr>
                <w:spacing w:val="-7"/>
              </w:rPr>
              <w:t>отдел по физической культуре и спорту администрации муниципального образования Белоглинский район</w:t>
            </w:r>
            <w:r>
              <w:rPr>
                <w:spacing w:val="-7"/>
              </w:rPr>
              <w:t xml:space="preserve">, ответственный за выполнение </w:t>
            </w:r>
            <w:r w:rsidRPr="00EF41E2">
              <w:rPr>
                <w:spacing w:val="-7"/>
              </w:rPr>
              <w:t xml:space="preserve">мероприятий муниципальное казённое учреждение «Центр развития спорта Белоглинского района»- </w:t>
            </w:r>
            <w:r w:rsidRPr="00EF41E2">
              <w:rPr>
                <w:spacing w:val="-20"/>
              </w:rPr>
              <w:t xml:space="preserve">муниципальные бюджетные  </w:t>
            </w:r>
            <w:r>
              <w:rPr>
                <w:noProof/>
                <w:spacing w:val="-7"/>
              </w:rPr>
              <mc:AlternateContent>
                <mc:Choice Requires="wps">
                  <w:drawing>
                    <wp:anchor distT="0" distB="0" distL="114300" distR="114300" simplePos="0" relativeHeight="251723776" behindDoc="0" locked="0" layoutInCell="1" allowOverlap="1" wp14:anchorId="55BB700B" wp14:editId="12C63C47">
                      <wp:simplePos x="0" y="0"/>
                      <wp:positionH relativeFrom="column">
                        <wp:posOffset>985520</wp:posOffset>
                      </wp:positionH>
                      <wp:positionV relativeFrom="paragraph">
                        <wp:posOffset>2470785</wp:posOffset>
                      </wp:positionV>
                      <wp:extent cx="398780" cy="428625"/>
                      <wp:effectExtent l="0" t="0" r="1270" b="9525"/>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F752AC">
                                  <w:pPr>
                                    <w:ind w:left="-426" w:right="9"/>
                                    <w:jc w:val="center"/>
                                    <w:rPr>
                                      <w:sz w:val="28"/>
                                      <w:szCs w:val="28"/>
                                    </w:rPr>
                                  </w:pPr>
                                  <w:r>
                                    <w:rPr>
                                      <w:sz w:val="28"/>
                                      <w:szCs w:val="28"/>
                                    </w:rPr>
                                    <w:t>9</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5BB700B" id="_x0000_s1044" type="#_x0000_t202" style="position:absolute;left:0;text-align:left;margin-left:77.6pt;margin-top:194.55pt;width:31.4pt;height:33.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" strokecolor="white">
                      <v:textbox style="layout-flow:vertical">
                        <w:txbxContent>
                          <w:p w:rsidR="00270C8D" w:rsidRPr="006D513C" w:rsidRDefault="00270C8D" w:rsidP="00F752AC">
                            <w:pPr>
                              <w:ind w:left="-426" w:right="9"/>
                              <w:jc w:val="center"/>
                              <w:rPr>
                                <w:sz w:val="28"/>
                                <w:szCs w:val="28"/>
                              </w:rPr>
                            </w:pPr>
                            <w:r>
                              <w:rPr>
                                <w:sz w:val="28"/>
                                <w:szCs w:val="28"/>
                              </w:rPr>
                              <w:t>9</w:t>
                            </w:r>
                          </w:p>
                        </w:txbxContent>
                      </v:textbox>
                    </v:shape>
                  </w:pict>
                </mc:Fallback>
              </mc:AlternateContent>
            </w:r>
            <w:r w:rsidRPr="00EF41E2">
              <w:rPr>
                <w:spacing w:val="-7"/>
              </w:rPr>
              <w:t>учреждения</w:t>
            </w:r>
            <w:r w:rsidRPr="00EF41E2">
              <w:rPr>
                <w:spacing w:val="-20"/>
              </w:rPr>
              <w:t xml:space="preserve"> - получатель субсидий</w:t>
            </w:r>
          </w:p>
        </w:tc>
      </w:tr>
      <w:tr w:rsidR="00C25687" w:rsidRPr="00BD6514" w:rsidTr="0053261C">
        <w:trPr>
          <w:trHeight w:val="147"/>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shd w:val="clear" w:color="auto" w:fill="FFFFFF" w:themeFill="background1"/>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145</w:t>
            </w:r>
            <w:r w:rsidRPr="00D66C18">
              <w:rPr>
                <w:color w:val="000000"/>
                <w:spacing w:val="-7"/>
              </w:rPr>
              <w:t>,0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145</w:t>
            </w:r>
            <w:r w:rsidRPr="00D66C18">
              <w:rPr>
                <w:color w:val="000000"/>
                <w:spacing w:val="-7"/>
              </w:rPr>
              <w:t>,0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47"/>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shd w:val="clear" w:color="auto" w:fill="FFFFFF" w:themeFill="background1"/>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47"/>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shd w:val="clear" w:color="auto" w:fill="FFFFFF" w:themeFill="background1"/>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Default="00C25687" w:rsidP="00C25687">
            <w:pPr>
              <w:widowControl w:val="0"/>
              <w:shd w:val="clear" w:color="auto" w:fill="FFFFFF"/>
              <w:autoSpaceDE w:val="0"/>
              <w:autoSpaceDN w:val="0"/>
              <w:adjustRightInd w:val="0"/>
              <w:rPr>
                <w:spacing w:val="-7"/>
              </w:rPr>
            </w:pPr>
            <w:r>
              <w:rPr>
                <w:spacing w:val="-7"/>
              </w:rPr>
              <w:t>федеральный</w:t>
            </w:r>
          </w:p>
          <w:p w:rsidR="00C25687" w:rsidRPr="00BD6514" w:rsidRDefault="00C25687" w:rsidP="00C25687">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147"/>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shd w:val="clear" w:color="auto" w:fill="FFFFFF" w:themeFill="background1"/>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1"/>
        </w:trPr>
        <w:tc>
          <w:tcPr>
            <w:tcW w:w="179" w:type="pct"/>
            <w:vMerge w:val="restart"/>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val="restart"/>
          </w:tcPr>
          <w:p w:rsidR="00C25687" w:rsidRPr="00A44B19" w:rsidRDefault="00C25687" w:rsidP="00C25687">
            <w:pPr>
              <w:spacing w:line="216" w:lineRule="auto"/>
            </w:pPr>
            <w:r w:rsidRPr="00A44B19">
              <w:t>Предоставление субсидий</w:t>
            </w:r>
          </w:p>
          <w:p w:rsidR="00C25687" w:rsidRPr="00A44B19" w:rsidRDefault="00C25687" w:rsidP="00C25687">
            <w:pPr>
              <w:spacing w:line="216" w:lineRule="auto"/>
            </w:pPr>
            <w:r w:rsidRPr="00A44B19">
              <w:t xml:space="preserve">муниципальным бюджетным и </w:t>
            </w:r>
            <w:r>
              <w:t>казённым</w:t>
            </w:r>
            <w:r w:rsidRPr="00A44B19">
              <w:t xml:space="preserve"> учреждениям, подведомственных </w:t>
            </w:r>
            <w:r>
              <w:t xml:space="preserve">отделу по физической культуре и спорту </w:t>
            </w:r>
            <w:r w:rsidRPr="00A44B19">
              <w:t>администрации муниципального образования  на финансирование мероприятий по обеспечению комплексной безопасности учреждений (ос</w:t>
            </w:r>
          </w:p>
          <w:p w:rsidR="00C25687" w:rsidRDefault="00C25687" w:rsidP="00C25687">
            <w:pPr>
              <w:widowControl w:val="0"/>
              <w:shd w:val="clear" w:color="auto" w:fill="FFFFFF"/>
              <w:autoSpaceDE w:val="0"/>
              <w:autoSpaceDN w:val="0"/>
              <w:adjustRightInd w:val="0"/>
              <w:rPr>
                <w:spacing w:val="-2"/>
              </w:rPr>
            </w:pPr>
            <w:r w:rsidRPr="00A44B19">
              <w:t>нащение первичными средствами пожаротушения, обработка деревянных конструкций огнезащитным составом, устройство и ремонт противопожарного водоснабжения, ремонт электропроводки и другие противопожарные мероприятия)</w:t>
            </w: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420,6</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420,6</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val="restart"/>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val="restart"/>
          </w:tcPr>
          <w:p w:rsidR="00C25687" w:rsidRPr="00231434" w:rsidRDefault="00C25687" w:rsidP="00C25687">
            <w:pPr>
              <w:widowControl w:val="0"/>
              <w:shd w:val="clear" w:color="auto" w:fill="FFFFFF"/>
              <w:autoSpaceDE w:val="0"/>
              <w:autoSpaceDN w:val="0"/>
              <w:adjustRightInd w:val="0"/>
              <w:jc w:val="center"/>
              <w:rPr>
                <w:spacing w:val="-7"/>
              </w:rPr>
            </w:pPr>
            <w:r w:rsidRPr="00BD6514">
              <w:rPr>
                <w:spacing w:val="-7"/>
              </w:rPr>
              <w:t>отдел по физической культуре и спорту администрации муниципального образования Белоглинский район</w:t>
            </w:r>
            <w:r>
              <w:rPr>
                <w:spacing w:val="-7"/>
              </w:rPr>
              <w:t xml:space="preserve">, ответственный за выполнение </w:t>
            </w:r>
            <w:r w:rsidRPr="00EF41E2">
              <w:rPr>
                <w:spacing w:val="-7"/>
              </w:rPr>
              <w:t xml:space="preserve">мероприятий муниципальное казённое учреждение «Центр развития спорта Белоглинского района»- </w:t>
            </w:r>
            <w:r w:rsidRPr="00EF41E2">
              <w:rPr>
                <w:spacing w:val="-20"/>
              </w:rPr>
              <w:t xml:space="preserve">муниципальные бюджетные  </w:t>
            </w:r>
            <w:r>
              <w:rPr>
                <w:noProof/>
                <w:spacing w:val="-7"/>
              </w:rPr>
              <mc:AlternateContent>
                <mc:Choice Requires="wps">
                  <w:drawing>
                    <wp:anchor distT="0" distB="0" distL="114300" distR="114300" simplePos="0" relativeHeight="251725824" behindDoc="0" locked="0" layoutInCell="1" allowOverlap="1" wp14:anchorId="5A0320F2" wp14:editId="4513C3BF">
                      <wp:simplePos x="0" y="0"/>
                      <wp:positionH relativeFrom="column">
                        <wp:posOffset>985520</wp:posOffset>
                      </wp:positionH>
                      <wp:positionV relativeFrom="paragraph">
                        <wp:posOffset>2470785</wp:posOffset>
                      </wp:positionV>
                      <wp:extent cx="398780" cy="428625"/>
                      <wp:effectExtent l="0" t="0" r="1270" b="952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428625"/>
                              </a:xfrm>
                              <a:prstGeom prst="rect">
                                <a:avLst/>
                              </a:prstGeom>
                              <a:solidFill>
                                <a:srgbClr val="FFFFFF"/>
                              </a:solidFill>
                              <a:ln w="9525">
                                <a:solidFill>
                                  <a:srgbClr val="FFFFFF"/>
                                </a:solidFill>
                                <a:miter lim="800000"/>
                                <a:headEnd/>
                                <a:tailEnd/>
                              </a:ln>
                            </wps:spPr>
                            <wps:txbx>
                              <w:txbxContent>
                                <w:p w:rsidR="00270C8D" w:rsidRPr="006D513C" w:rsidRDefault="00270C8D" w:rsidP="00F752AC">
                                  <w:pPr>
                                    <w:ind w:left="-426" w:right="9"/>
                                    <w:jc w:val="center"/>
                                    <w:rPr>
                                      <w:sz w:val="28"/>
                                      <w:szCs w:val="28"/>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A0320F2" id="_x0000_s1045" type="#_x0000_t202" style="position:absolute;left:0;text-align:left;margin-left:77.6pt;margin-top:194.55pt;width:31.4pt;height:3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" strokecolor="white">
                      <v:textbox style="layout-flow:vertical">
                        <w:txbxContent>
                          <w:p w:rsidR="00270C8D" w:rsidRPr="006D513C" w:rsidRDefault="00270C8D" w:rsidP="00F752AC">
                            <w:pPr>
                              <w:ind w:left="-426" w:right="9"/>
                              <w:jc w:val="center"/>
                              <w:rPr>
                                <w:sz w:val="28"/>
                                <w:szCs w:val="28"/>
                              </w:rPr>
                            </w:pPr>
                          </w:p>
                        </w:txbxContent>
                      </v:textbox>
                    </v:shape>
                  </w:pict>
                </mc:Fallback>
              </mc:AlternateContent>
            </w:r>
            <w:r w:rsidRPr="00EF41E2">
              <w:rPr>
                <w:spacing w:val="-7"/>
              </w:rPr>
              <w:t>учреждения</w:t>
            </w:r>
            <w:r w:rsidRPr="00EF41E2">
              <w:rPr>
                <w:spacing w:val="-20"/>
              </w:rPr>
              <w:t xml:space="preserve"> - получатель субсидий</w:t>
            </w:r>
          </w:p>
        </w:tc>
      </w:tr>
      <w:tr w:rsidR="00C25687" w:rsidRPr="00BD6514" w:rsidTr="0053261C">
        <w:trPr>
          <w:trHeight w:val="60"/>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420,6</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Pr>
                <w:color w:val="000000"/>
                <w:spacing w:val="-7"/>
              </w:rPr>
              <w:t>420,6</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0"/>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0"/>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Default="00C25687" w:rsidP="00C25687">
            <w:pPr>
              <w:widowControl w:val="0"/>
              <w:shd w:val="clear" w:color="auto" w:fill="FFFFFF"/>
              <w:autoSpaceDE w:val="0"/>
              <w:autoSpaceDN w:val="0"/>
              <w:adjustRightInd w:val="0"/>
              <w:rPr>
                <w:spacing w:val="-7"/>
              </w:rPr>
            </w:pPr>
            <w:r>
              <w:rPr>
                <w:spacing w:val="-7"/>
              </w:rPr>
              <w:t>федеральный</w:t>
            </w:r>
          </w:p>
          <w:p w:rsidR="00C25687" w:rsidRPr="00BD6514" w:rsidRDefault="00C25687" w:rsidP="00C25687">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60"/>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Default="00C25687" w:rsidP="00C25687">
            <w:pPr>
              <w:widowControl w:val="0"/>
              <w:shd w:val="clear" w:color="auto" w:fill="FFFFFF"/>
              <w:autoSpaceDE w:val="0"/>
              <w:autoSpaceDN w:val="0"/>
              <w:adjustRightInd w:val="0"/>
              <w:jc w:val="both"/>
              <w:rPr>
                <w:spacing w:val="-2"/>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79"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38"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321" w:type="pct"/>
            <w:vAlign w:val="center"/>
          </w:tcPr>
          <w:p w:rsidR="00C25687" w:rsidRPr="00D66C18" w:rsidRDefault="00C25687" w:rsidP="00C25687">
            <w:pPr>
              <w:widowControl w:val="0"/>
              <w:shd w:val="clear" w:color="auto" w:fill="FFFFFF"/>
              <w:autoSpaceDE w:val="0"/>
              <w:autoSpaceDN w:val="0"/>
              <w:adjustRightInd w:val="0"/>
              <w:jc w:val="center"/>
              <w:rPr>
                <w:color w:val="000000"/>
                <w:spacing w:val="-7"/>
              </w:rPr>
            </w:pPr>
            <w:r w:rsidRPr="00D66C18">
              <w:rPr>
                <w:color w:val="000000"/>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23143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764"/>
        </w:trPr>
        <w:tc>
          <w:tcPr>
            <w:tcW w:w="179" w:type="pct"/>
            <w:vMerge w:val="restart"/>
          </w:tcPr>
          <w:p w:rsidR="00C25687" w:rsidRPr="000F1784" w:rsidRDefault="00C25687" w:rsidP="00C25687">
            <w:pPr>
              <w:pStyle w:val="aff5"/>
              <w:widowControl w:val="0"/>
              <w:shd w:val="clear" w:color="auto" w:fill="FFFFFF"/>
              <w:autoSpaceDE w:val="0"/>
              <w:autoSpaceDN w:val="0"/>
              <w:adjustRightInd w:val="0"/>
              <w:ind w:left="360"/>
              <w:rPr>
                <w:spacing w:val="-7"/>
              </w:rPr>
            </w:pPr>
          </w:p>
        </w:tc>
        <w:tc>
          <w:tcPr>
            <w:tcW w:w="757" w:type="pct"/>
            <w:vMerge w:val="restart"/>
          </w:tcPr>
          <w:p w:rsidR="00C25687" w:rsidRPr="00BD6514" w:rsidRDefault="00C25687" w:rsidP="00C25687">
            <w:pPr>
              <w:widowControl w:val="0"/>
              <w:shd w:val="clear" w:color="auto" w:fill="FFFFFF"/>
              <w:autoSpaceDE w:val="0"/>
              <w:autoSpaceDN w:val="0"/>
              <w:adjustRightInd w:val="0"/>
              <w:jc w:val="both"/>
              <w:rPr>
                <w:spacing w:val="-7"/>
              </w:rPr>
            </w:pPr>
            <w:r>
              <w:rPr>
                <w:spacing w:val="-7"/>
              </w:rPr>
              <w:t>Всего по муниципальной программе</w:t>
            </w:r>
          </w:p>
          <w:p w:rsidR="00C25687" w:rsidRPr="00BD6514" w:rsidRDefault="00C25687" w:rsidP="00C25687">
            <w:pPr>
              <w:widowControl w:val="0"/>
              <w:shd w:val="clear" w:color="auto" w:fill="FFFFFF"/>
              <w:autoSpaceDE w:val="0"/>
              <w:autoSpaceDN w:val="0"/>
              <w:adjustRightInd w:val="0"/>
              <w:jc w:val="center"/>
              <w:rPr>
                <w:spacing w:val="-7"/>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всего</w:t>
            </w:r>
          </w:p>
        </w:tc>
        <w:tc>
          <w:tcPr>
            <w:tcW w:w="425" w:type="pct"/>
            <w:vAlign w:val="center"/>
          </w:tcPr>
          <w:p w:rsidR="00C25687" w:rsidRPr="006E008C" w:rsidRDefault="00C25687" w:rsidP="00270C8D">
            <w:pPr>
              <w:widowControl w:val="0"/>
              <w:shd w:val="clear" w:color="auto" w:fill="FFFFFF"/>
              <w:autoSpaceDE w:val="0"/>
              <w:autoSpaceDN w:val="0"/>
              <w:adjustRightInd w:val="0"/>
              <w:jc w:val="center"/>
              <w:rPr>
                <w:color w:val="000000"/>
                <w:spacing w:val="-7"/>
              </w:rPr>
            </w:pPr>
            <w:r>
              <w:rPr>
                <w:color w:val="000000"/>
                <w:spacing w:val="-7"/>
              </w:rPr>
              <w:t>1855</w:t>
            </w:r>
            <w:r w:rsidR="00270C8D">
              <w:rPr>
                <w:color w:val="000000"/>
                <w:spacing w:val="-7"/>
              </w:rPr>
              <w:t>5</w:t>
            </w:r>
            <w:r>
              <w:rPr>
                <w:color w:val="000000"/>
                <w:spacing w:val="-7"/>
              </w:rPr>
              <w:t>2,3</w:t>
            </w:r>
          </w:p>
        </w:tc>
        <w:tc>
          <w:tcPr>
            <w:tcW w:w="331" w:type="pct"/>
            <w:vAlign w:val="center"/>
          </w:tcPr>
          <w:p w:rsidR="00C25687" w:rsidRPr="00020A49" w:rsidRDefault="00C25687" w:rsidP="00C25687">
            <w:pPr>
              <w:widowControl w:val="0"/>
              <w:shd w:val="clear" w:color="auto" w:fill="FFFFFF"/>
              <w:autoSpaceDE w:val="0"/>
              <w:autoSpaceDN w:val="0"/>
              <w:adjustRightInd w:val="0"/>
              <w:jc w:val="center"/>
              <w:rPr>
                <w:spacing w:val="-7"/>
              </w:rPr>
            </w:pPr>
            <w:r w:rsidRPr="00020A49">
              <w:rPr>
                <w:spacing w:val="-7"/>
              </w:rPr>
              <w:t>61962,0</w:t>
            </w:r>
          </w:p>
        </w:tc>
        <w:tc>
          <w:tcPr>
            <w:tcW w:w="331" w:type="pct"/>
            <w:vAlign w:val="center"/>
          </w:tcPr>
          <w:p w:rsidR="00C25687" w:rsidRPr="00020A49" w:rsidRDefault="00C25687" w:rsidP="00C25687">
            <w:pPr>
              <w:widowControl w:val="0"/>
              <w:shd w:val="clear" w:color="auto" w:fill="FFFFFF"/>
              <w:autoSpaceDE w:val="0"/>
              <w:autoSpaceDN w:val="0"/>
              <w:adjustRightInd w:val="0"/>
              <w:jc w:val="center"/>
              <w:rPr>
                <w:spacing w:val="-7"/>
              </w:rPr>
            </w:pPr>
            <w:r w:rsidRPr="00020A49">
              <w:rPr>
                <w:spacing w:val="-7"/>
              </w:rPr>
              <w:t>2</w:t>
            </w:r>
            <w:r>
              <w:rPr>
                <w:spacing w:val="-7"/>
              </w:rPr>
              <w:t>7095</w:t>
            </w:r>
            <w:r w:rsidRPr="00020A49">
              <w:rPr>
                <w:spacing w:val="-7"/>
              </w:rPr>
              <w:t>,</w:t>
            </w:r>
            <w:r>
              <w:rPr>
                <w:spacing w:val="-7"/>
              </w:rPr>
              <w:t>6</w:t>
            </w:r>
          </w:p>
        </w:tc>
        <w:tc>
          <w:tcPr>
            <w:tcW w:w="379" w:type="pct"/>
            <w:vAlign w:val="center"/>
          </w:tcPr>
          <w:p w:rsidR="00C25687" w:rsidRPr="00020A49" w:rsidRDefault="00C25687" w:rsidP="00270C8D">
            <w:pPr>
              <w:widowControl w:val="0"/>
              <w:shd w:val="clear" w:color="auto" w:fill="FFFFFF"/>
              <w:autoSpaceDE w:val="0"/>
              <w:autoSpaceDN w:val="0"/>
              <w:adjustRightInd w:val="0"/>
              <w:jc w:val="center"/>
              <w:rPr>
                <w:spacing w:val="-7"/>
              </w:rPr>
            </w:pPr>
            <w:r>
              <w:rPr>
                <w:spacing w:val="-7"/>
              </w:rPr>
              <w:t>295</w:t>
            </w:r>
            <w:r w:rsidR="00270C8D">
              <w:rPr>
                <w:spacing w:val="-7"/>
              </w:rPr>
              <w:t>8</w:t>
            </w:r>
            <w:r>
              <w:rPr>
                <w:spacing w:val="-7"/>
              </w:rPr>
              <w:t>0,2</w:t>
            </w:r>
          </w:p>
        </w:tc>
        <w:tc>
          <w:tcPr>
            <w:tcW w:w="331" w:type="pct"/>
            <w:vAlign w:val="center"/>
          </w:tcPr>
          <w:p w:rsidR="00C25687" w:rsidRPr="00020A49" w:rsidRDefault="00C25687" w:rsidP="00C25687">
            <w:pPr>
              <w:widowControl w:val="0"/>
              <w:shd w:val="clear" w:color="auto" w:fill="FFFFFF"/>
              <w:autoSpaceDE w:val="0"/>
              <w:autoSpaceDN w:val="0"/>
              <w:adjustRightInd w:val="0"/>
              <w:jc w:val="center"/>
              <w:rPr>
                <w:spacing w:val="-7"/>
              </w:rPr>
            </w:pPr>
            <w:r>
              <w:rPr>
                <w:spacing w:val="-7"/>
              </w:rPr>
              <w:t>25467</w:t>
            </w:r>
            <w:r w:rsidRPr="00020A49">
              <w:rPr>
                <w:spacing w:val="-7"/>
              </w:rPr>
              <w:t>,</w:t>
            </w:r>
            <w:r>
              <w:rPr>
                <w:spacing w:val="-7"/>
              </w:rPr>
              <w:t>1</w:t>
            </w:r>
          </w:p>
        </w:tc>
        <w:tc>
          <w:tcPr>
            <w:tcW w:w="338" w:type="pct"/>
            <w:vAlign w:val="center"/>
          </w:tcPr>
          <w:p w:rsidR="00C25687" w:rsidRPr="00020A49" w:rsidRDefault="00C25687" w:rsidP="00C25687">
            <w:pPr>
              <w:widowControl w:val="0"/>
              <w:shd w:val="clear" w:color="auto" w:fill="FFFFFF"/>
              <w:autoSpaceDE w:val="0"/>
              <w:autoSpaceDN w:val="0"/>
              <w:adjustRightInd w:val="0"/>
              <w:jc w:val="center"/>
              <w:rPr>
                <w:spacing w:val="-7"/>
              </w:rPr>
            </w:pPr>
            <w:r>
              <w:rPr>
                <w:spacing w:val="-7"/>
              </w:rPr>
              <w:t>26043</w:t>
            </w:r>
            <w:r w:rsidRPr="00020A49">
              <w:rPr>
                <w:spacing w:val="-7"/>
              </w:rPr>
              <w:t>,</w:t>
            </w:r>
            <w:r>
              <w:rPr>
                <w:spacing w:val="-7"/>
              </w:rPr>
              <w:t>4</w:t>
            </w:r>
          </w:p>
        </w:tc>
        <w:tc>
          <w:tcPr>
            <w:tcW w:w="321" w:type="pct"/>
            <w:vAlign w:val="center"/>
          </w:tcPr>
          <w:p w:rsidR="00C25687" w:rsidRPr="00020A49" w:rsidRDefault="00C25687" w:rsidP="00C25687">
            <w:pPr>
              <w:widowControl w:val="0"/>
              <w:shd w:val="clear" w:color="auto" w:fill="FFFFFF"/>
              <w:autoSpaceDE w:val="0"/>
              <w:autoSpaceDN w:val="0"/>
              <w:adjustRightInd w:val="0"/>
              <w:jc w:val="center"/>
              <w:rPr>
                <w:spacing w:val="-7"/>
              </w:rPr>
            </w:pPr>
            <w:r w:rsidRPr="00020A49">
              <w:rPr>
                <w:spacing w:val="-7"/>
              </w:rPr>
              <w:t>15404,0</w:t>
            </w:r>
          </w:p>
        </w:tc>
        <w:tc>
          <w:tcPr>
            <w:tcW w:w="705" w:type="pct"/>
            <w:vMerge w:val="restart"/>
          </w:tcPr>
          <w:p w:rsidR="00C25687" w:rsidRPr="00020A49" w:rsidRDefault="00C25687" w:rsidP="00C25687">
            <w:pPr>
              <w:widowControl w:val="0"/>
              <w:shd w:val="clear" w:color="auto" w:fill="FFFFFF"/>
              <w:autoSpaceDE w:val="0"/>
              <w:autoSpaceDN w:val="0"/>
              <w:adjustRightInd w:val="0"/>
              <w:jc w:val="center"/>
              <w:rPr>
                <w:spacing w:val="-7"/>
              </w:rPr>
            </w:pPr>
          </w:p>
        </w:tc>
        <w:tc>
          <w:tcPr>
            <w:tcW w:w="477" w:type="pct"/>
            <w:vMerge w:val="restart"/>
          </w:tcPr>
          <w:p w:rsidR="00C25687" w:rsidRPr="00BD6514" w:rsidRDefault="00C25687" w:rsidP="00C25687">
            <w:pPr>
              <w:widowControl w:val="0"/>
              <w:shd w:val="clear" w:color="auto" w:fill="FFFFFF"/>
              <w:autoSpaceDE w:val="0"/>
              <w:autoSpaceDN w:val="0"/>
              <w:adjustRightInd w:val="0"/>
              <w:jc w:val="center"/>
              <w:rPr>
                <w:spacing w:val="-7"/>
              </w:rPr>
            </w:pPr>
            <w:r>
              <w:rPr>
                <w:noProof/>
                <w:spacing w:val="-7"/>
              </w:rPr>
              <mc:AlternateContent>
                <mc:Choice Requires="wps">
                  <w:drawing>
                    <wp:anchor distT="0" distB="0" distL="114300" distR="114300" simplePos="0" relativeHeight="251724800" behindDoc="0" locked="0" layoutInCell="1" allowOverlap="1" wp14:anchorId="22495C71" wp14:editId="736C1DA9">
                      <wp:simplePos x="0" y="0"/>
                      <wp:positionH relativeFrom="column">
                        <wp:posOffset>925830</wp:posOffset>
                      </wp:positionH>
                      <wp:positionV relativeFrom="paragraph">
                        <wp:posOffset>458470</wp:posOffset>
                      </wp:positionV>
                      <wp:extent cx="398780" cy="619125"/>
                      <wp:effectExtent l="0" t="0" r="1270" b="9525"/>
                      <wp:wrapNone/>
                      <wp:docPr id="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619125"/>
                              </a:xfrm>
                              <a:prstGeom prst="rect">
                                <a:avLst/>
                              </a:prstGeom>
                              <a:solidFill>
                                <a:srgbClr val="FFFFFF"/>
                              </a:solidFill>
                              <a:ln w="9525">
                                <a:solidFill>
                                  <a:srgbClr val="FFFFFF"/>
                                </a:solidFill>
                                <a:miter lim="800000"/>
                                <a:headEnd/>
                                <a:tailEnd/>
                              </a:ln>
                            </wps:spPr>
                            <wps:txbx>
                              <w:txbxContent>
                                <w:p w:rsidR="00270C8D" w:rsidRPr="006D513C" w:rsidRDefault="00270C8D" w:rsidP="00722E82">
                                  <w:pPr>
                                    <w:ind w:left="-426" w:right="9"/>
                                    <w:jc w:val="center"/>
                                    <w:rPr>
                                      <w:sz w:val="28"/>
                                      <w:szCs w:val="28"/>
                                    </w:rPr>
                                  </w:pPr>
                                  <w:r>
                                    <w:rPr>
                                      <w:sz w:val="28"/>
                                      <w:szCs w:val="28"/>
                                    </w:rPr>
                                    <w:t>10</w:t>
                                  </w: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2495C71" id="Text Box 23" o:spid="_x0000_s1046" type="#_x0000_t202" style="position:absolute;left:0;text-align:left;margin-left:72.9pt;margin-top:36.1pt;width:31.4pt;height:4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" strokecolor="white">
                      <v:textbox style="layout-flow:vertical">
                        <w:txbxContent>
                          <w:p w:rsidR="00270C8D" w:rsidRPr="006D513C" w:rsidRDefault="00270C8D" w:rsidP="00722E82">
                            <w:pPr>
                              <w:ind w:left="-426" w:right="9"/>
                              <w:jc w:val="center"/>
                              <w:rPr>
                                <w:sz w:val="28"/>
                                <w:szCs w:val="28"/>
                              </w:rPr>
                            </w:pPr>
                            <w:r>
                              <w:rPr>
                                <w:sz w:val="28"/>
                                <w:szCs w:val="28"/>
                              </w:rPr>
                              <w:t>10</w:t>
                            </w:r>
                          </w:p>
                        </w:txbxContent>
                      </v:textbox>
                    </v:shape>
                  </w:pict>
                </mc:Fallback>
              </mc:AlternateContent>
            </w:r>
          </w:p>
        </w:tc>
      </w:tr>
      <w:tr w:rsidR="00C25687" w:rsidRPr="00BD6514" w:rsidTr="0053261C">
        <w:trPr>
          <w:trHeight w:val="828"/>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местный бюджет</w:t>
            </w:r>
          </w:p>
        </w:tc>
        <w:tc>
          <w:tcPr>
            <w:tcW w:w="425" w:type="pct"/>
            <w:vAlign w:val="center"/>
          </w:tcPr>
          <w:p w:rsidR="00C25687" w:rsidRPr="00A35410" w:rsidRDefault="00C25687" w:rsidP="00270C8D">
            <w:pPr>
              <w:widowControl w:val="0"/>
              <w:shd w:val="clear" w:color="auto" w:fill="FFFFFF"/>
              <w:autoSpaceDE w:val="0"/>
              <w:autoSpaceDN w:val="0"/>
              <w:adjustRightInd w:val="0"/>
              <w:jc w:val="center"/>
              <w:rPr>
                <w:color w:val="000000"/>
                <w:spacing w:val="-7"/>
              </w:rPr>
            </w:pPr>
            <w:r>
              <w:rPr>
                <w:color w:val="000000"/>
                <w:spacing w:val="-7"/>
              </w:rPr>
              <w:t>1427</w:t>
            </w:r>
            <w:r w:rsidR="00270C8D">
              <w:rPr>
                <w:color w:val="000000"/>
                <w:spacing w:val="-7"/>
              </w:rPr>
              <w:t>1</w:t>
            </w:r>
            <w:r>
              <w:rPr>
                <w:color w:val="000000"/>
                <w:spacing w:val="-7"/>
              </w:rPr>
              <w:t>2,8</w:t>
            </w:r>
          </w:p>
        </w:tc>
        <w:tc>
          <w:tcPr>
            <w:tcW w:w="331" w:type="pct"/>
            <w:vAlign w:val="center"/>
          </w:tcPr>
          <w:p w:rsidR="00C25687" w:rsidRPr="006E008C" w:rsidRDefault="00C25687" w:rsidP="00C25687">
            <w:pPr>
              <w:widowControl w:val="0"/>
              <w:shd w:val="clear" w:color="auto" w:fill="FFFFFF"/>
              <w:autoSpaceDE w:val="0"/>
              <w:autoSpaceDN w:val="0"/>
              <w:adjustRightInd w:val="0"/>
              <w:jc w:val="center"/>
              <w:rPr>
                <w:spacing w:val="-7"/>
              </w:rPr>
            </w:pPr>
            <w:r>
              <w:rPr>
                <w:spacing w:val="-7"/>
              </w:rPr>
              <w:t>24851,2</w:t>
            </w:r>
          </w:p>
        </w:tc>
        <w:tc>
          <w:tcPr>
            <w:tcW w:w="331" w:type="pct"/>
            <w:vAlign w:val="center"/>
          </w:tcPr>
          <w:p w:rsidR="00C25687" w:rsidRPr="00033B5F" w:rsidRDefault="00C25687" w:rsidP="00C25687">
            <w:pPr>
              <w:widowControl w:val="0"/>
              <w:shd w:val="clear" w:color="auto" w:fill="FFFFFF"/>
              <w:autoSpaceDE w:val="0"/>
              <w:autoSpaceDN w:val="0"/>
              <w:adjustRightInd w:val="0"/>
              <w:jc w:val="center"/>
              <w:rPr>
                <w:spacing w:val="-7"/>
              </w:rPr>
            </w:pPr>
            <w:r w:rsidRPr="00033B5F">
              <w:rPr>
                <w:spacing w:val="-7"/>
              </w:rPr>
              <w:t>2</w:t>
            </w:r>
            <w:r>
              <w:rPr>
                <w:spacing w:val="-7"/>
              </w:rPr>
              <w:t>2889</w:t>
            </w:r>
            <w:r w:rsidRPr="00033B5F">
              <w:rPr>
                <w:spacing w:val="-7"/>
              </w:rPr>
              <w:t>,</w:t>
            </w:r>
            <w:r>
              <w:rPr>
                <w:spacing w:val="-7"/>
              </w:rPr>
              <w:t>7</w:t>
            </w:r>
          </w:p>
        </w:tc>
        <w:tc>
          <w:tcPr>
            <w:tcW w:w="379" w:type="pct"/>
            <w:vAlign w:val="center"/>
          </w:tcPr>
          <w:p w:rsidR="00C25687" w:rsidRPr="008C03BD" w:rsidRDefault="00C25687" w:rsidP="00270C8D">
            <w:pPr>
              <w:widowControl w:val="0"/>
              <w:shd w:val="clear" w:color="auto" w:fill="FFFFFF"/>
              <w:autoSpaceDE w:val="0"/>
              <w:autoSpaceDN w:val="0"/>
              <w:adjustRightInd w:val="0"/>
              <w:jc w:val="center"/>
              <w:rPr>
                <w:spacing w:val="-7"/>
              </w:rPr>
            </w:pPr>
            <w:r>
              <w:rPr>
                <w:spacing w:val="-7"/>
              </w:rPr>
              <w:t>290</w:t>
            </w:r>
            <w:r w:rsidR="00270C8D">
              <w:rPr>
                <w:spacing w:val="-7"/>
              </w:rPr>
              <w:t>7</w:t>
            </w:r>
            <w:r>
              <w:rPr>
                <w:spacing w:val="-7"/>
              </w:rPr>
              <w:t>2,6</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24959,5</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25535,8</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15404,0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BD651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716"/>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sidRPr="00BD6514">
              <w:rPr>
                <w:spacing w:val="-7"/>
              </w:rPr>
              <w:t>краевой бюджет</w:t>
            </w:r>
          </w:p>
        </w:tc>
        <w:tc>
          <w:tcPr>
            <w:tcW w:w="425" w:type="pct"/>
            <w:vAlign w:val="center"/>
          </w:tcPr>
          <w:p w:rsidR="00C25687" w:rsidRPr="001B0918" w:rsidRDefault="00C25687" w:rsidP="00C25687">
            <w:pPr>
              <w:widowControl w:val="0"/>
              <w:shd w:val="clear" w:color="auto" w:fill="FFFFFF"/>
              <w:autoSpaceDE w:val="0"/>
              <w:autoSpaceDN w:val="0"/>
              <w:adjustRightInd w:val="0"/>
              <w:jc w:val="center"/>
              <w:rPr>
                <w:color w:val="000000"/>
                <w:spacing w:val="-7"/>
              </w:rPr>
            </w:pPr>
            <w:r>
              <w:rPr>
                <w:color w:val="000000"/>
                <w:spacing w:val="-7"/>
              </w:rPr>
              <w:t>42839,5</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37110,8</w:t>
            </w:r>
          </w:p>
        </w:tc>
        <w:tc>
          <w:tcPr>
            <w:tcW w:w="331" w:type="pct"/>
            <w:vAlign w:val="center"/>
          </w:tcPr>
          <w:p w:rsidR="00C25687" w:rsidRPr="00033B5F" w:rsidRDefault="00C25687" w:rsidP="00C25687">
            <w:pPr>
              <w:widowControl w:val="0"/>
              <w:shd w:val="clear" w:color="auto" w:fill="FFFFFF"/>
              <w:autoSpaceDE w:val="0"/>
              <w:autoSpaceDN w:val="0"/>
              <w:adjustRightInd w:val="0"/>
              <w:jc w:val="center"/>
              <w:rPr>
                <w:spacing w:val="-7"/>
              </w:rPr>
            </w:pPr>
            <w:r>
              <w:rPr>
                <w:spacing w:val="-7"/>
              </w:rPr>
              <w:t>4205</w:t>
            </w:r>
            <w:r w:rsidRPr="00033B5F">
              <w:rPr>
                <w:spacing w:val="-7"/>
              </w:rPr>
              <w:t>,</w:t>
            </w:r>
            <w:r>
              <w:rPr>
                <w:spacing w:val="-7"/>
              </w:rPr>
              <w:t>9</w:t>
            </w:r>
          </w:p>
        </w:tc>
        <w:tc>
          <w:tcPr>
            <w:tcW w:w="379" w:type="pct"/>
            <w:vAlign w:val="center"/>
          </w:tcPr>
          <w:p w:rsidR="00C25687" w:rsidRPr="00DC0F30" w:rsidRDefault="00C25687" w:rsidP="00C25687">
            <w:pPr>
              <w:widowControl w:val="0"/>
              <w:shd w:val="clear" w:color="auto" w:fill="FFFFFF"/>
              <w:autoSpaceDE w:val="0"/>
              <w:autoSpaceDN w:val="0"/>
              <w:adjustRightInd w:val="0"/>
              <w:jc w:val="center"/>
              <w:rPr>
                <w:color w:val="C00000"/>
                <w:spacing w:val="-7"/>
              </w:rPr>
            </w:pPr>
            <w:r>
              <w:rPr>
                <w:spacing w:val="-7"/>
              </w:rPr>
              <w:t>507,6</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507,6</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507,6</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BD651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828"/>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25" w:type="pct"/>
            <w:vAlign w:val="center"/>
          </w:tcPr>
          <w:p w:rsidR="00C25687" w:rsidRDefault="00C25687" w:rsidP="00C25687">
            <w:pPr>
              <w:widowControl w:val="0"/>
              <w:shd w:val="clear" w:color="auto" w:fill="FFFFFF"/>
              <w:autoSpaceDE w:val="0"/>
              <w:autoSpaceDN w:val="0"/>
              <w:adjustRightInd w:val="0"/>
              <w:rPr>
                <w:spacing w:val="-7"/>
              </w:rPr>
            </w:pPr>
            <w:r>
              <w:rPr>
                <w:spacing w:val="-7"/>
              </w:rPr>
              <w:t>федеральный</w:t>
            </w:r>
          </w:p>
          <w:p w:rsidR="00C25687" w:rsidRPr="00BD6514" w:rsidRDefault="00C25687" w:rsidP="00C25687">
            <w:pPr>
              <w:widowControl w:val="0"/>
              <w:shd w:val="clear" w:color="auto" w:fill="FFFFFF"/>
              <w:autoSpaceDE w:val="0"/>
              <w:autoSpaceDN w:val="0"/>
              <w:adjustRightInd w:val="0"/>
              <w:rPr>
                <w:spacing w:val="-7"/>
              </w:rPr>
            </w:pPr>
            <w:r w:rsidRPr="00BD6514">
              <w:rPr>
                <w:spacing w:val="-7"/>
              </w:rPr>
              <w:t>бюджет</w:t>
            </w:r>
          </w:p>
        </w:tc>
        <w:tc>
          <w:tcPr>
            <w:tcW w:w="425"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BD6514" w:rsidRDefault="00C25687" w:rsidP="00C25687">
            <w:pPr>
              <w:widowControl w:val="0"/>
              <w:shd w:val="clear" w:color="auto" w:fill="FFFFFF"/>
              <w:autoSpaceDE w:val="0"/>
              <w:autoSpaceDN w:val="0"/>
              <w:adjustRightInd w:val="0"/>
              <w:jc w:val="center"/>
              <w:rPr>
                <w:spacing w:val="-7"/>
              </w:rPr>
            </w:pPr>
          </w:p>
        </w:tc>
      </w:tr>
      <w:tr w:rsidR="00C25687" w:rsidRPr="00BD6514" w:rsidTr="0053261C">
        <w:trPr>
          <w:trHeight w:val="828"/>
        </w:trPr>
        <w:tc>
          <w:tcPr>
            <w:tcW w:w="179" w:type="pct"/>
            <w:vMerge/>
          </w:tcPr>
          <w:p w:rsidR="00C25687" w:rsidRPr="000F1784" w:rsidRDefault="00C25687" w:rsidP="00C25687">
            <w:pPr>
              <w:pStyle w:val="aff5"/>
              <w:widowControl w:val="0"/>
              <w:numPr>
                <w:ilvl w:val="0"/>
                <w:numId w:val="37"/>
              </w:numPr>
              <w:shd w:val="clear" w:color="auto" w:fill="FFFFFF"/>
              <w:autoSpaceDE w:val="0"/>
              <w:autoSpaceDN w:val="0"/>
              <w:adjustRightInd w:val="0"/>
              <w:spacing w:after="0" w:line="240" w:lineRule="auto"/>
              <w:ind w:left="0" w:firstLine="33"/>
              <w:rPr>
                <w:spacing w:val="-7"/>
              </w:rPr>
            </w:pPr>
          </w:p>
        </w:tc>
        <w:tc>
          <w:tcPr>
            <w:tcW w:w="757"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25" w:type="pct"/>
            <w:vAlign w:val="center"/>
          </w:tcPr>
          <w:p w:rsidR="00C25687" w:rsidRPr="00BD6514" w:rsidRDefault="00C25687" w:rsidP="00C25687">
            <w:pPr>
              <w:widowControl w:val="0"/>
              <w:shd w:val="clear" w:color="auto" w:fill="FFFFFF"/>
              <w:autoSpaceDE w:val="0"/>
              <w:autoSpaceDN w:val="0"/>
              <w:adjustRightInd w:val="0"/>
              <w:rPr>
                <w:spacing w:val="-7"/>
              </w:rPr>
            </w:pPr>
            <w:r>
              <w:rPr>
                <w:spacing w:val="-7"/>
              </w:rPr>
              <w:t>внебюджетные источники</w:t>
            </w:r>
          </w:p>
        </w:tc>
        <w:tc>
          <w:tcPr>
            <w:tcW w:w="425"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79"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38"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321" w:type="pct"/>
            <w:vAlign w:val="center"/>
          </w:tcPr>
          <w:p w:rsidR="00C25687" w:rsidRDefault="00C25687" w:rsidP="00C25687">
            <w:pPr>
              <w:widowControl w:val="0"/>
              <w:shd w:val="clear" w:color="auto" w:fill="FFFFFF"/>
              <w:autoSpaceDE w:val="0"/>
              <w:autoSpaceDN w:val="0"/>
              <w:adjustRightInd w:val="0"/>
              <w:jc w:val="center"/>
              <w:rPr>
                <w:spacing w:val="-7"/>
              </w:rPr>
            </w:pPr>
            <w:r>
              <w:rPr>
                <w:spacing w:val="-7"/>
              </w:rPr>
              <w:t>0,0</w:t>
            </w:r>
          </w:p>
        </w:tc>
        <w:tc>
          <w:tcPr>
            <w:tcW w:w="705" w:type="pct"/>
            <w:vMerge/>
          </w:tcPr>
          <w:p w:rsidR="00C25687" w:rsidRPr="00BD6514" w:rsidRDefault="00C25687" w:rsidP="00C25687">
            <w:pPr>
              <w:widowControl w:val="0"/>
              <w:shd w:val="clear" w:color="auto" w:fill="FFFFFF"/>
              <w:autoSpaceDE w:val="0"/>
              <w:autoSpaceDN w:val="0"/>
              <w:adjustRightInd w:val="0"/>
              <w:jc w:val="center"/>
              <w:rPr>
                <w:spacing w:val="-7"/>
              </w:rPr>
            </w:pPr>
          </w:p>
        </w:tc>
        <w:tc>
          <w:tcPr>
            <w:tcW w:w="477" w:type="pct"/>
            <w:vMerge/>
          </w:tcPr>
          <w:p w:rsidR="00C25687" w:rsidRPr="00BD6514" w:rsidRDefault="00C25687" w:rsidP="00C25687">
            <w:pPr>
              <w:widowControl w:val="0"/>
              <w:shd w:val="clear" w:color="auto" w:fill="FFFFFF"/>
              <w:autoSpaceDE w:val="0"/>
              <w:autoSpaceDN w:val="0"/>
              <w:adjustRightInd w:val="0"/>
              <w:jc w:val="center"/>
              <w:rPr>
                <w:spacing w:val="-7"/>
              </w:rPr>
            </w:pPr>
          </w:p>
        </w:tc>
      </w:tr>
    </w:tbl>
    <w:p w:rsidR="00B56365" w:rsidRDefault="00B56365" w:rsidP="003852BA">
      <w:pPr>
        <w:rPr>
          <w:sz w:val="28"/>
          <w:szCs w:val="28"/>
        </w:rPr>
      </w:pPr>
    </w:p>
    <w:p w:rsidR="00BB3D62" w:rsidRDefault="00BB3D62" w:rsidP="003852BA">
      <w:pPr>
        <w:rPr>
          <w:sz w:val="28"/>
          <w:szCs w:val="28"/>
        </w:rPr>
      </w:pPr>
    </w:p>
    <w:p w:rsidR="005A7FBA" w:rsidRDefault="00A72266" w:rsidP="005A7FBA">
      <w:pPr>
        <w:rPr>
          <w:sz w:val="28"/>
          <w:szCs w:val="28"/>
        </w:rPr>
      </w:pPr>
      <w:r>
        <w:rPr>
          <w:sz w:val="28"/>
          <w:szCs w:val="28"/>
        </w:rPr>
        <w:t>Н</w:t>
      </w:r>
      <w:r w:rsidR="005A7FBA" w:rsidRPr="00EC0488">
        <w:rPr>
          <w:sz w:val="28"/>
          <w:szCs w:val="28"/>
        </w:rPr>
        <w:t>ачальник отдела</w:t>
      </w:r>
    </w:p>
    <w:p w:rsidR="005A7FBA" w:rsidRDefault="005A7FBA" w:rsidP="005A7FBA">
      <w:pPr>
        <w:rPr>
          <w:sz w:val="28"/>
          <w:szCs w:val="28"/>
        </w:rPr>
      </w:pPr>
      <w:r w:rsidRPr="00EC0488">
        <w:rPr>
          <w:sz w:val="28"/>
          <w:szCs w:val="28"/>
        </w:rPr>
        <w:t xml:space="preserve">по физической культуре </w:t>
      </w:r>
      <w:r>
        <w:rPr>
          <w:sz w:val="28"/>
          <w:szCs w:val="28"/>
        </w:rPr>
        <w:t xml:space="preserve">и спорту администрации </w:t>
      </w:r>
    </w:p>
    <w:p w:rsidR="003852BA" w:rsidRDefault="005A7FBA" w:rsidP="005A7FBA">
      <w:pPr>
        <w:rPr>
          <w:sz w:val="28"/>
          <w:szCs w:val="28"/>
        </w:rPr>
      </w:pPr>
      <w:r>
        <w:rPr>
          <w:sz w:val="28"/>
          <w:szCs w:val="28"/>
        </w:rPr>
        <w:t>муниципального образования Белоглинский район</w:t>
      </w:r>
      <w:r>
        <w:rPr>
          <w:sz w:val="28"/>
          <w:szCs w:val="28"/>
        </w:rPr>
        <w:tab/>
      </w:r>
      <w:r>
        <w:rPr>
          <w:sz w:val="28"/>
          <w:szCs w:val="28"/>
        </w:rPr>
        <w:tab/>
      </w:r>
      <w:r w:rsidR="000A11E1">
        <w:rPr>
          <w:sz w:val="28"/>
          <w:szCs w:val="28"/>
        </w:rPr>
        <w:t xml:space="preserve">                                                                                </w:t>
      </w:r>
      <w:r w:rsidR="00A72266">
        <w:rPr>
          <w:sz w:val="28"/>
          <w:szCs w:val="28"/>
        </w:rPr>
        <w:t>А.Б. Поздняков</w:t>
      </w:r>
    </w:p>
    <w:sectPr w:rsidR="003852BA" w:rsidSect="005F54AB">
      <w:headerReference w:type="even" r:id="rId17"/>
      <w:pgSz w:w="16838" w:h="11906" w:orient="landscape"/>
      <w:pgMar w:top="1701" w:right="1134" w:bottom="851" w:left="1134" w:header="709" w:footer="709"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253" w:rsidRDefault="00564253">
      <w:r>
        <w:separator/>
      </w:r>
    </w:p>
  </w:endnote>
  <w:endnote w:type="continuationSeparator" w:id="0">
    <w:p w:rsidR="00564253" w:rsidRDefault="00564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253" w:rsidRDefault="00564253">
      <w:r>
        <w:separator/>
      </w:r>
    </w:p>
  </w:footnote>
  <w:footnote w:type="continuationSeparator" w:id="0">
    <w:p w:rsidR="00564253" w:rsidRDefault="005642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D" w:rsidRDefault="00270C8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D" w:rsidRDefault="00270C8D" w:rsidP="003852BA">
    <w:pPr>
      <w:pStyle w:val="a7"/>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D" w:rsidRDefault="00270C8D" w:rsidP="003852BA">
    <w:pPr>
      <w:pStyle w:val="a7"/>
    </w:pPr>
  </w:p>
  <w:p w:rsidR="00270C8D" w:rsidRDefault="00270C8D">
    <w:pPr>
      <w:pStyle w:val="a7"/>
    </w:pPr>
    <w:r>
      <w:rPr>
        <w:noProof/>
      </w:rPr>
      <mc:AlternateContent>
        <mc:Choice Requires="wps">
          <w:drawing>
            <wp:anchor distT="0" distB="0" distL="114300" distR="114300" simplePos="0" relativeHeight="251657728" behindDoc="0" locked="0" layoutInCell="0" allowOverlap="1">
              <wp:simplePos x="0" y="0"/>
              <wp:positionH relativeFrom="page">
                <wp:posOffset>10119995</wp:posOffset>
              </wp:positionH>
              <wp:positionV relativeFrom="page">
                <wp:posOffset>2762250</wp:posOffset>
              </wp:positionV>
              <wp:extent cx="393065" cy="218313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065"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0C8D" w:rsidRPr="00722E82" w:rsidRDefault="00270C8D" w:rsidP="003852BA">
                          <w:pPr>
                            <w:pStyle w:val="af"/>
                            <w:jc w:val="center"/>
                            <w:rPr>
                              <w:color w:val="FFFFFF" w:themeColor="background1"/>
                              <w:sz w:val="28"/>
                              <w:szCs w:val="28"/>
                            </w:rPr>
                          </w:pPr>
                          <w:r w:rsidRPr="00722E82">
                            <w:rPr>
                              <w:color w:val="FFFFFF" w:themeColor="background1"/>
                              <w:sz w:val="28"/>
                              <w:szCs w:val="28"/>
                            </w:rPr>
                            <w:t>2</w:t>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id="Rectangle 3" o:spid="_x0000_s1047" style="position:absolute;margin-left:796.85pt;margin-top:217.5pt;width:30.95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" o:allowincell="f" filled="f" stroked="f">
              <v:textbox style="layout-flow:vertical;mso-fit-shape-to-text:t">
                <w:txbxContent>
                  <w:p w:rsidR="00270C8D" w:rsidRPr="00722E82" w:rsidRDefault="00270C8D" w:rsidP="003852BA">
                    <w:pPr>
                      <w:pStyle w:val="af"/>
                      <w:jc w:val="center"/>
                      <w:rPr>
                        <w:color w:val="FFFFFF" w:themeColor="background1"/>
                        <w:sz w:val="28"/>
                        <w:szCs w:val="28"/>
                      </w:rPr>
                    </w:pPr>
                    <w:r w:rsidRPr="00722E82">
                      <w:rPr>
                        <w:color w:val="FFFFFF" w:themeColor="background1"/>
                        <w:sz w:val="28"/>
                        <w:szCs w:val="28"/>
                      </w:rPr>
                      <w:t>2</w:t>
                    </w:r>
                  </w:p>
                </w:txbxContent>
              </v:textbox>
              <w10:wrap anchorx="page" anchory="page"/>
            </v:rect>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D" w:rsidRDefault="00270C8D">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C8D" w:rsidRDefault="00270C8D" w:rsidP="00E70BA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8</w:t>
    </w:r>
    <w:r>
      <w:rPr>
        <w:rStyle w:val="a9"/>
      </w:rPr>
      <w:fldChar w:fldCharType="end"/>
    </w:r>
  </w:p>
  <w:p w:rsidR="00270C8D" w:rsidRDefault="00270C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name w:val="WW8Num16"/>
    <w:lvl w:ilvl="0">
      <w:start w:val="1"/>
      <w:numFmt w:val="decimal"/>
      <w:lvlText w:val="%1."/>
      <w:lvlJc w:val="left"/>
      <w:pPr>
        <w:tabs>
          <w:tab w:val="num" w:pos="450"/>
        </w:tabs>
        <w:ind w:left="450" w:hanging="450"/>
      </w:pPr>
    </w:lvl>
    <w:lvl w:ilvl="1">
      <w:start w:val="1"/>
      <w:numFmt w:val="decimal"/>
      <w:lvlText w:val="%1.%2."/>
      <w:lvlJc w:val="left"/>
      <w:pPr>
        <w:tabs>
          <w:tab w:val="num" w:pos="720"/>
        </w:tabs>
        <w:ind w:left="720" w:hanging="720"/>
      </w:pPr>
      <w:rPr>
        <w:i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2"/>
    <w:multiLevelType w:val="multilevel"/>
    <w:tmpl w:val="00000002"/>
    <w:name w:val="WW8Num2"/>
    <w:lvl w:ilvl="0">
      <w:start w:val="1"/>
      <w:numFmt w:val="decimal"/>
      <w:lvlText w:val="%1."/>
      <w:lvlJc w:val="left"/>
      <w:pPr>
        <w:tabs>
          <w:tab w:val="num" w:pos="900"/>
        </w:tabs>
        <w:ind w:left="900" w:hanging="360"/>
      </w:pPr>
      <w:rPr>
        <w:rFonts w:cs="Times New Roman"/>
      </w:rPr>
    </w:lvl>
    <w:lvl w:ilvl="1">
      <w:start w:val="1"/>
      <w:numFmt w:val="lowerLetter"/>
      <w:lvlText w:val="%2."/>
      <w:lvlJc w:val="left"/>
      <w:pPr>
        <w:tabs>
          <w:tab w:val="num" w:pos="1620"/>
        </w:tabs>
        <w:ind w:left="1620" w:hanging="360"/>
      </w:pPr>
      <w:rPr>
        <w:rFonts w:cs="Times New Roman"/>
      </w:rPr>
    </w:lvl>
    <w:lvl w:ilvl="2">
      <w:start w:val="1"/>
      <w:numFmt w:val="lowerRoman"/>
      <w:lvlText w:val="%3."/>
      <w:lvlJc w:val="left"/>
      <w:pPr>
        <w:tabs>
          <w:tab w:val="num" w:pos="2340"/>
        </w:tabs>
        <w:ind w:left="2340" w:hanging="180"/>
      </w:pPr>
      <w:rPr>
        <w:rFonts w:cs="Times New Roman"/>
      </w:rPr>
    </w:lvl>
    <w:lvl w:ilvl="3">
      <w:start w:val="1"/>
      <w:numFmt w:val="decimal"/>
      <w:lvlText w:val="%4."/>
      <w:lvlJc w:val="left"/>
      <w:pPr>
        <w:tabs>
          <w:tab w:val="num" w:pos="3060"/>
        </w:tabs>
        <w:ind w:left="3060" w:hanging="360"/>
      </w:pPr>
      <w:rPr>
        <w:rFonts w:cs="Times New Roman"/>
      </w:rPr>
    </w:lvl>
    <w:lvl w:ilvl="4">
      <w:start w:val="1"/>
      <w:numFmt w:val="lowerLetter"/>
      <w:lvlText w:val="%5."/>
      <w:lvlJc w:val="left"/>
      <w:pPr>
        <w:tabs>
          <w:tab w:val="num" w:pos="3780"/>
        </w:tabs>
        <w:ind w:left="3780" w:hanging="360"/>
      </w:pPr>
      <w:rPr>
        <w:rFonts w:cs="Times New Roman"/>
      </w:rPr>
    </w:lvl>
    <w:lvl w:ilvl="5">
      <w:start w:val="1"/>
      <w:numFmt w:val="lowerRoman"/>
      <w:lvlText w:val="%6."/>
      <w:lvlJc w:val="left"/>
      <w:pPr>
        <w:tabs>
          <w:tab w:val="num" w:pos="4500"/>
        </w:tabs>
        <w:ind w:left="4500" w:hanging="180"/>
      </w:pPr>
      <w:rPr>
        <w:rFonts w:cs="Times New Roman"/>
      </w:rPr>
    </w:lvl>
    <w:lvl w:ilvl="6">
      <w:start w:val="1"/>
      <w:numFmt w:val="decimal"/>
      <w:lvlText w:val="%7."/>
      <w:lvlJc w:val="left"/>
      <w:pPr>
        <w:tabs>
          <w:tab w:val="num" w:pos="5220"/>
        </w:tabs>
        <w:ind w:left="5220" w:hanging="360"/>
      </w:pPr>
      <w:rPr>
        <w:rFonts w:cs="Times New Roman"/>
      </w:rPr>
    </w:lvl>
    <w:lvl w:ilvl="7">
      <w:start w:val="1"/>
      <w:numFmt w:val="lowerLetter"/>
      <w:lvlText w:val="%8."/>
      <w:lvlJc w:val="left"/>
      <w:pPr>
        <w:tabs>
          <w:tab w:val="num" w:pos="5940"/>
        </w:tabs>
        <w:ind w:left="5940" w:hanging="360"/>
      </w:pPr>
      <w:rPr>
        <w:rFonts w:cs="Times New Roman"/>
      </w:rPr>
    </w:lvl>
    <w:lvl w:ilvl="8">
      <w:start w:val="1"/>
      <w:numFmt w:val="lowerRoman"/>
      <w:lvlText w:val="%9."/>
      <w:lvlJc w:val="left"/>
      <w:pPr>
        <w:tabs>
          <w:tab w:val="num" w:pos="6660"/>
        </w:tabs>
        <w:ind w:left="6660" w:hanging="180"/>
      </w:pPr>
      <w:rPr>
        <w:rFonts w:cs="Times New Roman"/>
      </w:rPr>
    </w:lvl>
  </w:abstractNum>
  <w:abstractNum w:abstractNumId="3">
    <w:nsid w:val="00000003"/>
    <w:multiLevelType w:val="singleLevel"/>
    <w:tmpl w:val="00000003"/>
    <w:name w:val="WW8Num4"/>
    <w:lvl w:ilvl="0">
      <w:start w:val="1"/>
      <w:numFmt w:val="decimal"/>
      <w:lvlText w:val="%1)"/>
      <w:lvlJc w:val="left"/>
      <w:pPr>
        <w:tabs>
          <w:tab w:val="num" w:pos="0"/>
        </w:tabs>
        <w:ind w:left="720" w:hanging="360"/>
      </w:pPr>
    </w:lvl>
  </w:abstractNum>
  <w:abstractNum w:abstractNumId="4">
    <w:nsid w:val="00000005"/>
    <w:multiLevelType w:val="multilevel"/>
    <w:tmpl w:val="00000005"/>
    <w:name w:val="WW8Num7"/>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7236A8"/>
    <w:multiLevelType w:val="multilevel"/>
    <w:tmpl w:val="46DE2D3E"/>
    <w:lvl w:ilvl="0">
      <w:start w:val="1"/>
      <w:numFmt w:val="decimal"/>
      <w:lvlText w:val="%1."/>
      <w:lvlJc w:val="left"/>
      <w:pPr>
        <w:ind w:left="720" w:hanging="360"/>
      </w:pPr>
      <w:rPr>
        <w:rFonts w:cs="Times New Roman" w:hint="default"/>
      </w:rPr>
    </w:lvl>
    <w:lvl w:ilvl="1">
      <w:start w:val="1"/>
      <w:numFmt w:val="decimal"/>
      <w:isLgl/>
      <w:lvlText w:val="%1.%2."/>
      <w:lvlJc w:val="left"/>
      <w:pPr>
        <w:ind w:left="1461" w:hanging="720"/>
      </w:pPr>
      <w:rPr>
        <w:rFonts w:cs="Times New Roman" w:hint="default"/>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475" w:hanging="108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525" w:hanging="1440"/>
      </w:pPr>
      <w:rPr>
        <w:rFonts w:cs="Times New Roman" w:hint="default"/>
      </w:rPr>
    </w:lvl>
    <w:lvl w:ilvl="6">
      <w:start w:val="1"/>
      <w:numFmt w:val="decimal"/>
      <w:isLgl/>
      <w:lvlText w:val="%1.%2.%3.%4.%5.%6.%7."/>
      <w:lvlJc w:val="left"/>
      <w:pPr>
        <w:ind w:left="4230" w:hanging="1800"/>
      </w:pPr>
      <w:rPr>
        <w:rFonts w:cs="Times New Roman" w:hint="default"/>
      </w:rPr>
    </w:lvl>
    <w:lvl w:ilvl="7">
      <w:start w:val="1"/>
      <w:numFmt w:val="decimal"/>
      <w:isLgl/>
      <w:lvlText w:val="%1.%2.%3.%4.%5.%6.%7.%8."/>
      <w:lvlJc w:val="left"/>
      <w:pPr>
        <w:ind w:left="4575" w:hanging="1800"/>
      </w:pPr>
      <w:rPr>
        <w:rFonts w:cs="Times New Roman" w:hint="default"/>
      </w:rPr>
    </w:lvl>
    <w:lvl w:ilvl="8">
      <w:start w:val="1"/>
      <w:numFmt w:val="decimal"/>
      <w:isLgl/>
      <w:lvlText w:val="%1.%2.%3.%4.%5.%6.%7.%8.%9."/>
      <w:lvlJc w:val="left"/>
      <w:pPr>
        <w:ind w:left="5280" w:hanging="2160"/>
      </w:pPr>
      <w:rPr>
        <w:rFonts w:cs="Times New Roman" w:hint="default"/>
      </w:rPr>
    </w:lvl>
  </w:abstractNum>
  <w:abstractNum w:abstractNumId="6">
    <w:nsid w:val="0CA55549"/>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nsid w:val="116F78A4"/>
    <w:multiLevelType w:val="singleLevel"/>
    <w:tmpl w:val="CA8CF556"/>
    <w:lvl w:ilvl="0">
      <w:start w:val="1"/>
      <w:numFmt w:val="decimal"/>
      <w:lvlText w:val="%1."/>
      <w:legacy w:legacy="1" w:legacySpace="0" w:legacyIndent="302"/>
      <w:lvlJc w:val="left"/>
      <w:rPr>
        <w:rFonts w:ascii="Times New Roman" w:hAnsi="Times New Roman" w:cs="Times New Roman" w:hint="default"/>
      </w:rPr>
    </w:lvl>
  </w:abstractNum>
  <w:abstractNum w:abstractNumId="8">
    <w:nsid w:val="14A77540"/>
    <w:multiLevelType w:val="multilevel"/>
    <w:tmpl w:val="E092DB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BF706E6"/>
    <w:multiLevelType w:val="hybridMultilevel"/>
    <w:tmpl w:val="FAE25C8C"/>
    <w:lvl w:ilvl="0" w:tplc="E900634E">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7B6DD9"/>
    <w:multiLevelType w:val="multilevel"/>
    <w:tmpl w:val="0419001F"/>
    <w:lvl w:ilvl="0">
      <w:start w:val="1"/>
      <w:numFmt w:val="decimal"/>
      <w:lvlText w:val="%1."/>
      <w:lvlJc w:val="left"/>
      <w:pPr>
        <w:ind w:left="502" w:hanging="360"/>
      </w:pPr>
      <w:rPr>
        <w:rFonts w:hint="default"/>
      </w:rPr>
    </w:lvl>
    <w:lvl w:ilvl="1">
      <w:start w:val="1"/>
      <w:numFmt w:val="decimal"/>
      <w:lvlText w:val="%1.%2."/>
      <w:lvlJc w:val="left"/>
      <w:pPr>
        <w:ind w:left="934" w:hanging="432"/>
      </w:pPr>
    </w:lvl>
    <w:lvl w:ilvl="2">
      <w:start w:val="1"/>
      <w:numFmt w:val="decimal"/>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1">
    <w:nsid w:val="2223580C"/>
    <w:multiLevelType w:val="multilevel"/>
    <w:tmpl w:val="FDF8D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4FC1FDD"/>
    <w:multiLevelType w:val="hybridMultilevel"/>
    <w:tmpl w:val="25A46F3E"/>
    <w:lvl w:ilvl="0" w:tplc="20A473F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8463AD4"/>
    <w:multiLevelType w:val="hybridMultilevel"/>
    <w:tmpl w:val="85AA42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BC438DC"/>
    <w:multiLevelType w:val="multilevel"/>
    <w:tmpl w:val="42AE9112"/>
    <w:lvl w:ilvl="0">
      <w:start w:val="3"/>
      <w:numFmt w:val="decimal"/>
      <w:lvlText w:val="%1."/>
      <w:lvlJc w:val="left"/>
      <w:pPr>
        <w:tabs>
          <w:tab w:val="num" w:pos="630"/>
        </w:tabs>
        <w:ind w:left="630" w:hanging="630"/>
      </w:pPr>
      <w:rPr>
        <w:rFonts w:hint="default"/>
      </w:rPr>
    </w:lvl>
    <w:lvl w:ilvl="1">
      <w:start w:val="2"/>
      <w:numFmt w:val="decimal"/>
      <w:lvlText w:val="%1.%2."/>
      <w:lvlJc w:val="left"/>
      <w:pPr>
        <w:tabs>
          <w:tab w:val="num" w:pos="1113"/>
        </w:tabs>
        <w:ind w:left="1113" w:hanging="720"/>
      </w:pPr>
      <w:rPr>
        <w:rFonts w:hint="default"/>
      </w:rPr>
    </w:lvl>
    <w:lvl w:ilvl="2">
      <w:start w:val="2"/>
      <w:numFmt w:val="decimal"/>
      <w:lvlText w:val="%1.%2.%3."/>
      <w:lvlJc w:val="left"/>
      <w:pPr>
        <w:tabs>
          <w:tab w:val="num" w:pos="1506"/>
        </w:tabs>
        <w:ind w:left="1506" w:hanging="720"/>
      </w:pPr>
      <w:rPr>
        <w:rFonts w:hint="default"/>
      </w:rPr>
    </w:lvl>
    <w:lvl w:ilvl="3">
      <w:start w:val="1"/>
      <w:numFmt w:val="decimal"/>
      <w:lvlText w:val="%1.%2.%3.%4."/>
      <w:lvlJc w:val="left"/>
      <w:pPr>
        <w:tabs>
          <w:tab w:val="num" w:pos="2259"/>
        </w:tabs>
        <w:ind w:left="2259" w:hanging="1080"/>
      </w:pPr>
      <w:rPr>
        <w:rFonts w:hint="default"/>
      </w:rPr>
    </w:lvl>
    <w:lvl w:ilvl="4">
      <w:start w:val="1"/>
      <w:numFmt w:val="decimal"/>
      <w:lvlText w:val="%1.%2.%3.%4.%5."/>
      <w:lvlJc w:val="left"/>
      <w:pPr>
        <w:tabs>
          <w:tab w:val="num" w:pos="2652"/>
        </w:tabs>
        <w:ind w:left="2652" w:hanging="1080"/>
      </w:pPr>
      <w:rPr>
        <w:rFonts w:hint="default"/>
      </w:rPr>
    </w:lvl>
    <w:lvl w:ilvl="5">
      <w:start w:val="1"/>
      <w:numFmt w:val="decimal"/>
      <w:lvlText w:val="%1.%2.%3.%4.%5.%6."/>
      <w:lvlJc w:val="left"/>
      <w:pPr>
        <w:tabs>
          <w:tab w:val="num" w:pos="3405"/>
        </w:tabs>
        <w:ind w:left="3405" w:hanging="1440"/>
      </w:pPr>
      <w:rPr>
        <w:rFonts w:hint="default"/>
      </w:rPr>
    </w:lvl>
    <w:lvl w:ilvl="6">
      <w:start w:val="1"/>
      <w:numFmt w:val="decimal"/>
      <w:lvlText w:val="%1.%2.%3.%4.%5.%6.%7."/>
      <w:lvlJc w:val="left"/>
      <w:pPr>
        <w:tabs>
          <w:tab w:val="num" w:pos="4158"/>
        </w:tabs>
        <w:ind w:left="4158" w:hanging="1800"/>
      </w:pPr>
      <w:rPr>
        <w:rFonts w:hint="default"/>
      </w:rPr>
    </w:lvl>
    <w:lvl w:ilvl="7">
      <w:start w:val="1"/>
      <w:numFmt w:val="decimal"/>
      <w:lvlText w:val="%1.%2.%3.%4.%5.%6.%7.%8."/>
      <w:lvlJc w:val="left"/>
      <w:pPr>
        <w:tabs>
          <w:tab w:val="num" w:pos="4551"/>
        </w:tabs>
        <w:ind w:left="4551" w:hanging="1800"/>
      </w:pPr>
      <w:rPr>
        <w:rFonts w:hint="default"/>
      </w:rPr>
    </w:lvl>
    <w:lvl w:ilvl="8">
      <w:start w:val="1"/>
      <w:numFmt w:val="decimal"/>
      <w:lvlText w:val="%1.%2.%3.%4.%5.%6.%7.%8.%9."/>
      <w:lvlJc w:val="left"/>
      <w:pPr>
        <w:tabs>
          <w:tab w:val="num" w:pos="5304"/>
        </w:tabs>
        <w:ind w:left="5304" w:hanging="2160"/>
      </w:pPr>
      <w:rPr>
        <w:rFonts w:hint="default"/>
      </w:rPr>
    </w:lvl>
  </w:abstractNum>
  <w:abstractNum w:abstractNumId="15">
    <w:nsid w:val="2CB55314"/>
    <w:multiLevelType w:val="singleLevel"/>
    <w:tmpl w:val="E1F05112"/>
    <w:lvl w:ilvl="0">
      <w:start w:val="1"/>
      <w:numFmt w:val="decimal"/>
      <w:lvlText w:val="%1)"/>
      <w:legacy w:legacy="1" w:legacySpace="0" w:legacyIndent="298"/>
      <w:lvlJc w:val="left"/>
      <w:rPr>
        <w:rFonts w:ascii="Times New Roman" w:hAnsi="Times New Roman" w:cs="Times New Roman" w:hint="default"/>
      </w:rPr>
    </w:lvl>
  </w:abstractNum>
  <w:abstractNum w:abstractNumId="16">
    <w:nsid w:val="2E61018C"/>
    <w:multiLevelType w:val="multilevel"/>
    <w:tmpl w:val="238E58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19443A6"/>
    <w:multiLevelType w:val="hybridMultilevel"/>
    <w:tmpl w:val="8A56A9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31F1231C"/>
    <w:multiLevelType w:val="singleLevel"/>
    <w:tmpl w:val="8200D4BA"/>
    <w:lvl w:ilvl="0">
      <w:start w:val="1"/>
      <w:numFmt w:val="bullet"/>
      <w:lvlText w:val=""/>
      <w:lvlJc w:val="left"/>
      <w:pPr>
        <w:tabs>
          <w:tab w:val="num" w:pos="360"/>
        </w:tabs>
        <w:ind w:left="360" w:hanging="360"/>
      </w:pPr>
      <w:rPr>
        <w:rFonts w:ascii="Symbol" w:hAnsi="Symbol" w:hint="default"/>
      </w:rPr>
    </w:lvl>
  </w:abstractNum>
  <w:abstractNum w:abstractNumId="19">
    <w:nsid w:val="34A31D5E"/>
    <w:multiLevelType w:val="multilevel"/>
    <w:tmpl w:val="A92C793E"/>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39693A7F"/>
    <w:multiLevelType w:val="hybridMultilevel"/>
    <w:tmpl w:val="8174A2B0"/>
    <w:lvl w:ilvl="0" w:tplc="B644C1A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B027E7C"/>
    <w:multiLevelType w:val="multilevel"/>
    <w:tmpl w:val="7C8C6CC4"/>
    <w:lvl w:ilvl="0">
      <w:start w:val="3"/>
      <w:numFmt w:val="decimal"/>
      <w:lvlText w:val="%1."/>
      <w:lvlJc w:val="left"/>
      <w:pPr>
        <w:tabs>
          <w:tab w:val="num" w:pos="420"/>
        </w:tabs>
        <w:ind w:left="420" w:hanging="420"/>
      </w:pPr>
      <w:rPr>
        <w:rFonts w:hint="default"/>
      </w:rPr>
    </w:lvl>
    <w:lvl w:ilvl="1">
      <w:start w:val="4"/>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2">
    <w:nsid w:val="42FB69E5"/>
    <w:multiLevelType w:val="hybridMultilevel"/>
    <w:tmpl w:val="594E6B78"/>
    <w:lvl w:ilvl="0" w:tplc="443E83F2">
      <w:start w:val="2"/>
      <w:numFmt w:val="decimal"/>
      <w:lvlText w:val="%1."/>
      <w:lvlJc w:val="left"/>
      <w:pPr>
        <w:tabs>
          <w:tab w:val="num" w:pos="2856"/>
        </w:tabs>
        <w:ind w:left="2856" w:hanging="360"/>
      </w:pPr>
      <w:rPr>
        <w:rFonts w:hint="default"/>
      </w:rPr>
    </w:lvl>
    <w:lvl w:ilvl="1" w:tplc="7788213C">
      <w:numFmt w:val="none"/>
      <w:lvlText w:val=""/>
      <w:lvlJc w:val="left"/>
      <w:pPr>
        <w:tabs>
          <w:tab w:val="num" w:pos="360"/>
        </w:tabs>
      </w:pPr>
    </w:lvl>
    <w:lvl w:ilvl="2" w:tplc="6714F016">
      <w:numFmt w:val="none"/>
      <w:lvlText w:val=""/>
      <w:lvlJc w:val="left"/>
      <w:pPr>
        <w:tabs>
          <w:tab w:val="num" w:pos="360"/>
        </w:tabs>
      </w:pPr>
    </w:lvl>
    <w:lvl w:ilvl="3" w:tplc="0B9E1F50">
      <w:numFmt w:val="none"/>
      <w:lvlText w:val=""/>
      <w:lvlJc w:val="left"/>
      <w:pPr>
        <w:tabs>
          <w:tab w:val="num" w:pos="360"/>
        </w:tabs>
      </w:pPr>
    </w:lvl>
    <w:lvl w:ilvl="4" w:tplc="BE3C7AA4">
      <w:numFmt w:val="none"/>
      <w:lvlText w:val=""/>
      <w:lvlJc w:val="left"/>
      <w:pPr>
        <w:tabs>
          <w:tab w:val="num" w:pos="360"/>
        </w:tabs>
      </w:pPr>
    </w:lvl>
    <w:lvl w:ilvl="5" w:tplc="8CCC16E6">
      <w:numFmt w:val="none"/>
      <w:lvlText w:val=""/>
      <w:lvlJc w:val="left"/>
      <w:pPr>
        <w:tabs>
          <w:tab w:val="num" w:pos="360"/>
        </w:tabs>
      </w:pPr>
    </w:lvl>
    <w:lvl w:ilvl="6" w:tplc="E304A6EC">
      <w:numFmt w:val="none"/>
      <w:lvlText w:val=""/>
      <w:lvlJc w:val="left"/>
      <w:pPr>
        <w:tabs>
          <w:tab w:val="num" w:pos="360"/>
        </w:tabs>
      </w:pPr>
    </w:lvl>
    <w:lvl w:ilvl="7" w:tplc="3B603D6C">
      <w:numFmt w:val="none"/>
      <w:lvlText w:val=""/>
      <w:lvlJc w:val="left"/>
      <w:pPr>
        <w:tabs>
          <w:tab w:val="num" w:pos="360"/>
        </w:tabs>
      </w:pPr>
    </w:lvl>
    <w:lvl w:ilvl="8" w:tplc="B6DA759E">
      <w:numFmt w:val="none"/>
      <w:lvlText w:val=""/>
      <w:lvlJc w:val="left"/>
      <w:pPr>
        <w:tabs>
          <w:tab w:val="num" w:pos="360"/>
        </w:tabs>
      </w:pPr>
    </w:lvl>
  </w:abstractNum>
  <w:abstractNum w:abstractNumId="23">
    <w:nsid w:val="434622E4"/>
    <w:multiLevelType w:val="multilevel"/>
    <w:tmpl w:val="72720D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6"/>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4A70CC6"/>
    <w:multiLevelType w:val="multilevel"/>
    <w:tmpl w:val="88524356"/>
    <w:lvl w:ilvl="0">
      <w:start w:val="6"/>
      <w:numFmt w:val="decimal"/>
      <w:lvlText w:val="%1."/>
      <w:lvlJc w:val="left"/>
      <w:pPr>
        <w:tabs>
          <w:tab w:val="num" w:pos="420"/>
        </w:tabs>
        <w:ind w:left="420" w:hanging="42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25">
    <w:nsid w:val="4F2E4E1E"/>
    <w:multiLevelType w:val="hybridMultilevel"/>
    <w:tmpl w:val="543AC4FC"/>
    <w:lvl w:ilvl="0" w:tplc="FFFFFFFF">
      <w:start w:val="8"/>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tentative="1">
      <w:start w:val="1"/>
      <w:numFmt w:val="lowerRoman"/>
      <w:lvlText w:val="%3."/>
      <w:lvlJc w:val="right"/>
      <w:pPr>
        <w:tabs>
          <w:tab w:val="num" w:pos="2370"/>
        </w:tabs>
        <w:ind w:left="2370" w:hanging="180"/>
      </w:pPr>
    </w:lvl>
    <w:lvl w:ilvl="3" w:tplc="FFFFFFFF" w:tentative="1">
      <w:start w:val="1"/>
      <w:numFmt w:val="decimal"/>
      <w:lvlText w:val="%4."/>
      <w:lvlJc w:val="left"/>
      <w:pPr>
        <w:tabs>
          <w:tab w:val="num" w:pos="3090"/>
        </w:tabs>
        <w:ind w:left="3090" w:hanging="360"/>
      </w:pPr>
    </w:lvl>
    <w:lvl w:ilvl="4" w:tplc="FFFFFFFF" w:tentative="1">
      <w:start w:val="1"/>
      <w:numFmt w:val="lowerLetter"/>
      <w:lvlText w:val="%5."/>
      <w:lvlJc w:val="left"/>
      <w:pPr>
        <w:tabs>
          <w:tab w:val="num" w:pos="3810"/>
        </w:tabs>
        <w:ind w:left="3810" w:hanging="360"/>
      </w:pPr>
    </w:lvl>
    <w:lvl w:ilvl="5" w:tplc="FFFFFFFF" w:tentative="1">
      <w:start w:val="1"/>
      <w:numFmt w:val="lowerRoman"/>
      <w:lvlText w:val="%6."/>
      <w:lvlJc w:val="right"/>
      <w:pPr>
        <w:tabs>
          <w:tab w:val="num" w:pos="4530"/>
        </w:tabs>
        <w:ind w:left="4530" w:hanging="180"/>
      </w:pPr>
    </w:lvl>
    <w:lvl w:ilvl="6" w:tplc="FFFFFFFF" w:tentative="1">
      <w:start w:val="1"/>
      <w:numFmt w:val="decimal"/>
      <w:lvlText w:val="%7."/>
      <w:lvlJc w:val="left"/>
      <w:pPr>
        <w:tabs>
          <w:tab w:val="num" w:pos="5250"/>
        </w:tabs>
        <w:ind w:left="5250" w:hanging="360"/>
      </w:pPr>
    </w:lvl>
    <w:lvl w:ilvl="7" w:tplc="FFFFFFFF" w:tentative="1">
      <w:start w:val="1"/>
      <w:numFmt w:val="lowerLetter"/>
      <w:lvlText w:val="%8."/>
      <w:lvlJc w:val="left"/>
      <w:pPr>
        <w:tabs>
          <w:tab w:val="num" w:pos="5970"/>
        </w:tabs>
        <w:ind w:left="5970" w:hanging="360"/>
      </w:pPr>
    </w:lvl>
    <w:lvl w:ilvl="8" w:tplc="FFFFFFFF" w:tentative="1">
      <w:start w:val="1"/>
      <w:numFmt w:val="lowerRoman"/>
      <w:lvlText w:val="%9."/>
      <w:lvlJc w:val="right"/>
      <w:pPr>
        <w:tabs>
          <w:tab w:val="num" w:pos="6690"/>
        </w:tabs>
        <w:ind w:left="6690" w:hanging="180"/>
      </w:pPr>
    </w:lvl>
  </w:abstractNum>
  <w:abstractNum w:abstractNumId="26">
    <w:nsid w:val="50517980"/>
    <w:multiLevelType w:val="hybridMultilevel"/>
    <w:tmpl w:val="0FB63060"/>
    <w:lvl w:ilvl="0" w:tplc="49B40062">
      <w:start w:val="5"/>
      <w:numFmt w:val="decimal"/>
      <w:lvlText w:val="%1."/>
      <w:lvlJc w:val="left"/>
      <w:pPr>
        <w:tabs>
          <w:tab w:val="num" w:pos="648"/>
        </w:tabs>
        <w:ind w:left="648" w:hanging="360"/>
      </w:pPr>
      <w:rPr>
        <w:rFonts w:hint="default"/>
      </w:rPr>
    </w:lvl>
    <w:lvl w:ilvl="1" w:tplc="04190019">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27">
    <w:nsid w:val="51852810"/>
    <w:multiLevelType w:val="hybridMultilevel"/>
    <w:tmpl w:val="313A04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54725129"/>
    <w:multiLevelType w:val="hybridMultilevel"/>
    <w:tmpl w:val="6266500C"/>
    <w:lvl w:ilvl="0" w:tplc="CE02D5B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29">
    <w:nsid w:val="548A671E"/>
    <w:multiLevelType w:val="multilevel"/>
    <w:tmpl w:val="8988CE54"/>
    <w:lvl w:ilvl="0">
      <w:start w:val="6"/>
      <w:numFmt w:val="decimal"/>
      <w:lvlText w:val="%1."/>
      <w:lvlJc w:val="left"/>
      <w:pPr>
        <w:tabs>
          <w:tab w:val="num" w:pos="420"/>
        </w:tabs>
        <w:ind w:left="420" w:hanging="420"/>
      </w:pPr>
      <w:rPr>
        <w:rFonts w:hint="default"/>
      </w:rPr>
    </w:lvl>
    <w:lvl w:ilvl="1">
      <w:start w:val="5"/>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56EA0CA9"/>
    <w:multiLevelType w:val="hybridMultilevel"/>
    <w:tmpl w:val="56E2A30E"/>
    <w:lvl w:ilvl="0" w:tplc="BF6055D6">
      <w:start w:val="4"/>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1">
    <w:nsid w:val="57DF5733"/>
    <w:multiLevelType w:val="multilevel"/>
    <w:tmpl w:val="1CBCB1F8"/>
    <w:lvl w:ilvl="0">
      <w:start w:val="5"/>
      <w:numFmt w:val="decimal"/>
      <w:lvlText w:val="%1."/>
      <w:lvlJc w:val="left"/>
      <w:pPr>
        <w:tabs>
          <w:tab w:val="num" w:pos="420"/>
        </w:tabs>
        <w:ind w:left="420" w:hanging="42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2">
    <w:nsid w:val="60474289"/>
    <w:multiLevelType w:val="multilevel"/>
    <w:tmpl w:val="7812C6C6"/>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3">
    <w:nsid w:val="67351E6B"/>
    <w:multiLevelType w:val="multilevel"/>
    <w:tmpl w:val="00000005"/>
    <w:lvl w:ilvl="0">
      <w:start w:val="4"/>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146"/>
        </w:tabs>
        <w:ind w:left="1146"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4">
    <w:nsid w:val="6DC039B1"/>
    <w:multiLevelType w:val="hybridMultilevel"/>
    <w:tmpl w:val="8BA8586E"/>
    <w:lvl w:ilvl="0" w:tplc="DF766CE2">
      <w:start w:val="1"/>
      <w:numFmt w:val="decimal"/>
      <w:lvlText w:val="%1."/>
      <w:lvlJc w:val="left"/>
      <w:pPr>
        <w:ind w:left="1497" w:hanging="93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3BB2A90"/>
    <w:multiLevelType w:val="hybridMultilevel"/>
    <w:tmpl w:val="45008392"/>
    <w:lvl w:ilvl="0" w:tplc="2FECF3C8">
      <w:start w:val="1"/>
      <w:numFmt w:val="decimal"/>
      <w:lvlText w:val="4.%1."/>
      <w:lvlJc w:val="left"/>
      <w:pPr>
        <w:tabs>
          <w:tab w:val="num" w:pos="0"/>
        </w:tabs>
        <w:ind w:left="0" w:firstLine="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4163CBB"/>
    <w:multiLevelType w:val="multilevel"/>
    <w:tmpl w:val="29447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B954E18"/>
    <w:multiLevelType w:val="hybridMultilevel"/>
    <w:tmpl w:val="1B3E730A"/>
    <w:lvl w:ilvl="0" w:tplc="64AC82C4">
      <w:start w:val="5"/>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37"/>
  </w:num>
  <w:num w:numId="2">
    <w:abstractNumId w:val="7"/>
  </w:num>
  <w:num w:numId="3">
    <w:abstractNumId w:val="24"/>
  </w:num>
  <w:num w:numId="4">
    <w:abstractNumId w:val="31"/>
  </w:num>
  <w:num w:numId="5">
    <w:abstractNumId w:val="25"/>
  </w:num>
  <w:num w:numId="6">
    <w:abstractNumId w:val="29"/>
  </w:num>
  <w:num w:numId="7">
    <w:abstractNumId w:val="36"/>
  </w:num>
  <w:num w:numId="8">
    <w:abstractNumId w:val="27"/>
  </w:num>
  <w:num w:numId="9">
    <w:abstractNumId w:val="0"/>
    <w:lvlOverride w:ilvl="0">
      <w:lvl w:ilvl="0">
        <w:start w:val="1"/>
        <w:numFmt w:val="bullet"/>
        <w:lvlText w:val=""/>
        <w:legacy w:legacy="1" w:legacySpace="0" w:legacyIndent="284"/>
        <w:lvlJc w:val="left"/>
        <w:pPr>
          <w:ind w:left="738" w:hanging="284"/>
        </w:pPr>
        <w:rPr>
          <w:rFonts w:ascii="Symbol" w:hAnsi="Symbol" w:hint="default"/>
        </w:rPr>
      </w:lvl>
    </w:lvlOverride>
  </w:num>
  <w:num w:numId="10">
    <w:abstractNumId w:val="18"/>
  </w:num>
  <w:num w:numId="11">
    <w:abstractNumId w:val="3"/>
  </w:num>
  <w:num w:numId="12">
    <w:abstractNumId w:val="4"/>
  </w:num>
  <w:num w:numId="13">
    <w:abstractNumId w:val="2"/>
  </w:num>
  <w:num w:numId="14">
    <w:abstractNumId w:val="6"/>
  </w:num>
  <w:num w:numId="15">
    <w:abstractNumId w:val="33"/>
  </w:num>
  <w:num w:numId="16">
    <w:abstractNumId w:val="14"/>
  </w:num>
  <w:num w:numId="17">
    <w:abstractNumId w:val="1"/>
  </w:num>
  <w:num w:numId="18">
    <w:abstractNumId w:val="22"/>
  </w:num>
  <w:num w:numId="19">
    <w:abstractNumId w:val="21"/>
  </w:num>
  <w:num w:numId="20">
    <w:abstractNumId w:val="26"/>
  </w:num>
  <w:num w:numId="21">
    <w:abstractNumId w:val="5"/>
  </w:num>
  <w:num w:numId="22">
    <w:abstractNumId w:val="9"/>
  </w:num>
  <w:num w:numId="23">
    <w:abstractNumId w:val="15"/>
  </w:num>
  <w:num w:numId="24">
    <w:abstractNumId w:val="12"/>
  </w:num>
  <w:num w:numId="25">
    <w:abstractNumId w:val="28"/>
  </w:num>
  <w:num w:numId="26">
    <w:abstractNumId w:val="30"/>
  </w:num>
  <w:num w:numId="27">
    <w:abstractNumId w:val="17"/>
  </w:num>
  <w:num w:numId="28">
    <w:abstractNumId w:val="11"/>
  </w:num>
  <w:num w:numId="29">
    <w:abstractNumId w:val="23"/>
  </w:num>
  <w:num w:numId="30">
    <w:abstractNumId w:val="8"/>
  </w:num>
  <w:num w:numId="31">
    <w:abstractNumId w:val="16"/>
  </w:num>
  <w:num w:numId="32">
    <w:abstractNumId w:val="19"/>
  </w:num>
  <w:num w:numId="33">
    <w:abstractNumId w:val="32"/>
  </w:num>
  <w:num w:numId="34">
    <w:abstractNumId w:val="35"/>
  </w:num>
  <w:num w:numId="35">
    <w:abstractNumId w:val="34"/>
  </w:num>
  <w:num w:numId="36">
    <w:abstractNumId w:val="13"/>
  </w:num>
  <w:num w:numId="37">
    <w:abstractNumId w:val="20"/>
  </w:num>
  <w:num w:numId="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6"/>
  <w:drawingGridVerticalSpacing w:val="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6F"/>
    <w:rsid w:val="0000185D"/>
    <w:rsid w:val="0000564B"/>
    <w:rsid w:val="000071AD"/>
    <w:rsid w:val="0000780C"/>
    <w:rsid w:val="00007972"/>
    <w:rsid w:val="00010D2F"/>
    <w:rsid w:val="00010DA7"/>
    <w:rsid w:val="00012F28"/>
    <w:rsid w:val="00014E22"/>
    <w:rsid w:val="000159D5"/>
    <w:rsid w:val="00015C49"/>
    <w:rsid w:val="00016C1E"/>
    <w:rsid w:val="000175C9"/>
    <w:rsid w:val="0002072C"/>
    <w:rsid w:val="00020A49"/>
    <w:rsid w:val="00021970"/>
    <w:rsid w:val="0002278A"/>
    <w:rsid w:val="00022A2A"/>
    <w:rsid w:val="00022A9C"/>
    <w:rsid w:val="000239EE"/>
    <w:rsid w:val="00023AE2"/>
    <w:rsid w:val="0002413F"/>
    <w:rsid w:val="000259F5"/>
    <w:rsid w:val="00025A7B"/>
    <w:rsid w:val="00030497"/>
    <w:rsid w:val="00031E9E"/>
    <w:rsid w:val="00032992"/>
    <w:rsid w:val="00033B5F"/>
    <w:rsid w:val="00036E0E"/>
    <w:rsid w:val="0003784E"/>
    <w:rsid w:val="00040CFA"/>
    <w:rsid w:val="00041B00"/>
    <w:rsid w:val="000420C0"/>
    <w:rsid w:val="00043142"/>
    <w:rsid w:val="00046D6D"/>
    <w:rsid w:val="000506D9"/>
    <w:rsid w:val="000527CB"/>
    <w:rsid w:val="00057C67"/>
    <w:rsid w:val="00062124"/>
    <w:rsid w:val="0006313F"/>
    <w:rsid w:val="00063C45"/>
    <w:rsid w:val="00065355"/>
    <w:rsid w:val="00065A3F"/>
    <w:rsid w:val="000675E9"/>
    <w:rsid w:val="00067C33"/>
    <w:rsid w:val="000706C2"/>
    <w:rsid w:val="00072EF3"/>
    <w:rsid w:val="00072F5F"/>
    <w:rsid w:val="00073A15"/>
    <w:rsid w:val="00073DC1"/>
    <w:rsid w:val="00074535"/>
    <w:rsid w:val="000759A6"/>
    <w:rsid w:val="00075C61"/>
    <w:rsid w:val="00075F57"/>
    <w:rsid w:val="0007642A"/>
    <w:rsid w:val="00076653"/>
    <w:rsid w:val="00077198"/>
    <w:rsid w:val="00077ACE"/>
    <w:rsid w:val="00081DB9"/>
    <w:rsid w:val="000841C2"/>
    <w:rsid w:val="00084D24"/>
    <w:rsid w:val="000861A5"/>
    <w:rsid w:val="000862B0"/>
    <w:rsid w:val="00087976"/>
    <w:rsid w:val="0009165D"/>
    <w:rsid w:val="00092B56"/>
    <w:rsid w:val="000948A3"/>
    <w:rsid w:val="00094A2A"/>
    <w:rsid w:val="000A11E1"/>
    <w:rsid w:val="000A1477"/>
    <w:rsid w:val="000A5025"/>
    <w:rsid w:val="000A6187"/>
    <w:rsid w:val="000B1DEE"/>
    <w:rsid w:val="000B1FE0"/>
    <w:rsid w:val="000B29BD"/>
    <w:rsid w:val="000B48FF"/>
    <w:rsid w:val="000B551B"/>
    <w:rsid w:val="000B68C8"/>
    <w:rsid w:val="000C074F"/>
    <w:rsid w:val="000C11F3"/>
    <w:rsid w:val="000C2021"/>
    <w:rsid w:val="000C260E"/>
    <w:rsid w:val="000C26BC"/>
    <w:rsid w:val="000C560B"/>
    <w:rsid w:val="000D3109"/>
    <w:rsid w:val="000D3AE3"/>
    <w:rsid w:val="000D3B78"/>
    <w:rsid w:val="000D40D7"/>
    <w:rsid w:val="000D6AC6"/>
    <w:rsid w:val="000E1A04"/>
    <w:rsid w:val="000E2434"/>
    <w:rsid w:val="000E25A8"/>
    <w:rsid w:val="000E38F6"/>
    <w:rsid w:val="000E5BFA"/>
    <w:rsid w:val="000E5DE3"/>
    <w:rsid w:val="000F6DCC"/>
    <w:rsid w:val="000F6E43"/>
    <w:rsid w:val="001007F1"/>
    <w:rsid w:val="001027C9"/>
    <w:rsid w:val="00102DEC"/>
    <w:rsid w:val="0010338A"/>
    <w:rsid w:val="0011188B"/>
    <w:rsid w:val="00112D17"/>
    <w:rsid w:val="001157F2"/>
    <w:rsid w:val="001159CE"/>
    <w:rsid w:val="00120731"/>
    <w:rsid w:val="00120A16"/>
    <w:rsid w:val="00120DB6"/>
    <w:rsid w:val="0012152F"/>
    <w:rsid w:val="001226D0"/>
    <w:rsid w:val="00123265"/>
    <w:rsid w:val="00123D13"/>
    <w:rsid w:val="001250DC"/>
    <w:rsid w:val="0012728F"/>
    <w:rsid w:val="00130713"/>
    <w:rsid w:val="0013285E"/>
    <w:rsid w:val="00133E80"/>
    <w:rsid w:val="001346A7"/>
    <w:rsid w:val="001357CA"/>
    <w:rsid w:val="0013758E"/>
    <w:rsid w:val="00137965"/>
    <w:rsid w:val="00140840"/>
    <w:rsid w:val="00143E41"/>
    <w:rsid w:val="00143FBF"/>
    <w:rsid w:val="0014755D"/>
    <w:rsid w:val="0015103E"/>
    <w:rsid w:val="00152DA6"/>
    <w:rsid w:val="00152EC6"/>
    <w:rsid w:val="001544F0"/>
    <w:rsid w:val="00155809"/>
    <w:rsid w:val="00156BCD"/>
    <w:rsid w:val="00160DE5"/>
    <w:rsid w:val="001617E7"/>
    <w:rsid w:val="001631E4"/>
    <w:rsid w:val="00163BEE"/>
    <w:rsid w:val="00164677"/>
    <w:rsid w:val="00164998"/>
    <w:rsid w:val="00165E74"/>
    <w:rsid w:val="00167854"/>
    <w:rsid w:val="00170980"/>
    <w:rsid w:val="001727F4"/>
    <w:rsid w:val="00173A90"/>
    <w:rsid w:val="00174631"/>
    <w:rsid w:val="001747F7"/>
    <w:rsid w:val="00176515"/>
    <w:rsid w:val="00176823"/>
    <w:rsid w:val="00176D57"/>
    <w:rsid w:val="00176E4B"/>
    <w:rsid w:val="00177EA6"/>
    <w:rsid w:val="00183C32"/>
    <w:rsid w:val="0018598D"/>
    <w:rsid w:val="00185EA7"/>
    <w:rsid w:val="00186CBD"/>
    <w:rsid w:val="001910D5"/>
    <w:rsid w:val="00193607"/>
    <w:rsid w:val="00194090"/>
    <w:rsid w:val="00195729"/>
    <w:rsid w:val="001957DF"/>
    <w:rsid w:val="00195F4B"/>
    <w:rsid w:val="00196C1F"/>
    <w:rsid w:val="001A0D59"/>
    <w:rsid w:val="001A0F88"/>
    <w:rsid w:val="001A2586"/>
    <w:rsid w:val="001A7843"/>
    <w:rsid w:val="001B2E59"/>
    <w:rsid w:val="001B2FDB"/>
    <w:rsid w:val="001B3393"/>
    <w:rsid w:val="001B4F08"/>
    <w:rsid w:val="001B5FE2"/>
    <w:rsid w:val="001B6503"/>
    <w:rsid w:val="001B6E92"/>
    <w:rsid w:val="001C5365"/>
    <w:rsid w:val="001C583F"/>
    <w:rsid w:val="001D05D8"/>
    <w:rsid w:val="001D22FD"/>
    <w:rsid w:val="001D2480"/>
    <w:rsid w:val="001D2582"/>
    <w:rsid w:val="001D3884"/>
    <w:rsid w:val="001D3A63"/>
    <w:rsid w:val="001D53D6"/>
    <w:rsid w:val="001D7F22"/>
    <w:rsid w:val="001E06DF"/>
    <w:rsid w:val="001E085A"/>
    <w:rsid w:val="001E3586"/>
    <w:rsid w:val="001E48C6"/>
    <w:rsid w:val="001E4AB9"/>
    <w:rsid w:val="001E5677"/>
    <w:rsid w:val="001E5CB2"/>
    <w:rsid w:val="001E6B68"/>
    <w:rsid w:val="001F16E7"/>
    <w:rsid w:val="001F185E"/>
    <w:rsid w:val="001F5179"/>
    <w:rsid w:val="001F6162"/>
    <w:rsid w:val="001F6B6C"/>
    <w:rsid w:val="0020047D"/>
    <w:rsid w:val="00202586"/>
    <w:rsid w:val="00204BD1"/>
    <w:rsid w:val="00206944"/>
    <w:rsid w:val="00207FA3"/>
    <w:rsid w:val="00211135"/>
    <w:rsid w:val="00211C0B"/>
    <w:rsid w:val="002124F2"/>
    <w:rsid w:val="00212F5B"/>
    <w:rsid w:val="00213061"/>
    <w:rsid w:val="002134AF"/>
    <w:rsid w:val="00213B6A"/>
    <w:rsid w:val="002163DD"/>
    <w:rsid w:val="002173BE"/>
    <w:rsid w:val="0021789D"/>
    <w:rsid w:val="00221C58"/>
    <w:rsid w:val="00221D10"/>
    <w:rsid w:val="00222BF7"/>
    <w:rsid w:val="00222DCF"/>
    <w:rsid w:val="00226335"/>
    <w:rsid w:val="00230B6C"/>
    <w:rsid w:val="0023469E"/>
    <w:rsid w:val="00236369"/>
    <w:rsid w:val="00237225"/>
    <w:rsid w:val="002403FC"/>
    <w:rsid w:val="00240810"/>
    <w:rsid w:val="0024307F"/>
    <w:rsid w:val="002435C6"/>
    <w:rsid w:val="00243DF5"/>
    <w:rsid w:val="00245386"/>
    <w:rsid w:val="002458EF"/>
    <w:rsid w:val="00246724"/>
    <w:rsid w:val="00250820"/>
    <w:rsid w:val="00250A2E"/>
    <w:rsid w:val="00253B9D"/>
    <w:rsid w:val="00254CE6"/>
    <w:rsid w:val="00256B62"/>
    <w:rsid w:val="002570EC"/>
    <w:rsid w:val="002578C6"/>
    <w:rsid w:val="002601AA"/>
    <w:rsid w:val="00260603"/>
    <w:rsid w:val="002616D4"/>
    <w:rsid w:val="00264E5E"/>
    <w:rsid w:val="00270C8D"/>
    <w:rsid w:val="00271573"/>
    <w:rsid w:val="00274320"/>
    <w:rsid w:val="002743EA"/>
    <w:rsid w:val="00280FD2"/>
    <w:rsid w:val="00281C70"/>
    <w:rsid w:val="00283572"/>
    <w:rsid w:val="00283590"/>
    <w:rsid w:val="002837D3"/>
    <w:rsid w:val="0028570E"/>
    <w:rsid w:val="00292DBE"/>
    <w:rsid w:val="0029538C"/>
    <w:rsid w:val="00296207"/>
    <w:rsid w:val="002A2BDE"/>
    <w:rsid w:val="002A2F27"/>
    <w:rsid w:val="002A5683"/>
    <w:rsid w:val="002A6E23"/>
    <w:rsid w:val="002A7D52"/>
    <w:rsid w:val="002B10B1"/>
    <w:rsid w:val="002B150C"/>
    <w:rsid w:val="002B201B"/>
    <w:rsid w:val="002B24E9"/>
    <w:rsid w:val="002B2EE2"/>
    <w:rsid w:val="002B5E9C"/>
    <w:rsid w:val="002C04E7"/>
    <w:rsid w:val="002C0959"/>
    <w:rsid w:val="002C34D3"/>
    <w:rsid w:val="002C3D9D"/>
    <w:rsid w:val="002C44FF"/>
    <w:rsid w:val="002C53A9"/>
    <w:rsid w:val="002C5463"/>
    <w:rsid w:val="002C645B"/>
    <w:rsid w:val="002C7258"/>
    <w:rsid w:val="002D164F"/>
    <w:rsid w:val="002D195C"/>
    <w:rsid w:val="002D1FB0"/>
    <w:rsid w:val="002D461D"/>
    <w:rsid w:val="002D545A"/>
    <w:rsid w:val="002D5C86"/>
    <w:rsid w:val="002D695E"/>
    <w:rsid w:val="002E16E9"/>
    <w:rsid w:val="002E289A"/>
    <w:rsid w:val="002E3D6A"/>
    <w:rsid w:val="002E6655"/>
    <w:rsid w:val="002E72B5"/>
    <w:rsid w:val="002E74D3"/>
    <w:rsid w:val="002E7EFE"/>
    <w:rsid w:val="002F1C5F"/>
    <w:rsid w:val="002F28D1"/>
    <w:rsid w:val="002F3745"/>
    <w:rsid w:val="002F6A1C"/>
    <w:rsid w:val="002F7CCE"/>
    <w:rsid w:val="0030138D"/>
    <w:rsid w:val="00301D92"/>
    <w:rsid w:val="00303179"/>
    <w:rsid w:val="00303E4A"/>
    <w:rsid w:val="00310030"/>
    <w:rsid w:val="00311B12"/>
    <w:rsid w:val="00314957"/>
    <w:rsid w:val="00314EE9"/>
    <w:rsid w:val="003153AB"/>
    <w:rsid w:val="0031669D"/>
    <w:rsid w:val="00316BBF"/>
    <w:rsid w:val="00321037"/>
    <w:rsid w:val="00321513"/>
    <w:rsid w:val="00321EC8"/>
    <w:rsid w:val="00322846"/>
    <w:rsid w:val="003230F4"/>
    <w:rsid w:val="0032372B"/>
    <w:rsid w:val="003239A9"/>
    <w:rsid w:val="00323F10"/>
    <w:rsid w:val="003241A2"/>
    <w:rsid w:val="0032643E"/>
    <w:rsid w:val="00330716"/>
    <w:rsid w:val="00330BCC"/>
    <w:rsid w:val="00330F37"/>
    <w:rsid w:val="00332223"/>
    <w:rsid w:val="00333DCF"/>
    <w:rsid w:val="00337A0F"/>
    <w:rsid w:val="00337DDC"/>
    <w:rsid w:val="00341D89"/>
    <w:rsid w:val="0034593F"/>
    <w:rsid w:val="00347AEE"/>
    <w:rsid w:val="00347D9F"/>
    <w:rsid w:val="00354316"/>
    <w:rsid w:val="00354B04"/>
    <w:rsid w:val="00356F68"/>
    <w:rsid w:val="003606FC"/>
    <w:rsid w:val="0036337A"/>
    <w:rsid w:val="00366F32"/>
    <w:rsid w:val="00367A29"/>
    <w:rsid w:val="00371DE3"/>
    <w:rsid w:val="00371FEE"/>
    <w:rsid w:val="00373E1C"/>
    <w:rsid w:val="00375B2D"/>
    <w:rsid w:val="003768DB"/>
    <w:rsid w:val="003771CA"/>
    <w:rsid w:val="00381A52"/>
    <w:rsid w:val="00381E08"/>
    <w:rsid w:val="00383BCB"/>
    <w:rsid w:val="00384F08"/>
    <w:rsid w:val="003852BA"/>
    <w:rsid w:val="00385A6B"/>
    <w:rsid w:val="00387BB7"/>
    <w:rsid w:val="003924FB"/>
    <w:rsid w:val="00392EBB"/>
    <w:rsid w:val="00395095"/>
    <w:rsid w:val="00395926"/>
    <w:rsid w:val="00397002"/>
    <w:rsid w:val="00397B36"/>
    <w:rsid w:val="003A1B14"/>
    <w:rsid w:val="003A5B89"/>
    <w:rsid w:val="003B0EAA"/>
    <w:rsid w:val="003B1045"/>
    <w:rsid w:val="003B2691"/>
    <w:rsid w:val="003B30C6"/>
    <w:rsid w:val="003B545E"/>
    <w:rsid w:val="003B5A14"/>
    <w:rsid w:val="003B6E34"/>
    <w:rsid w:val="003C425A"/>
    <w:rsid w:val="003C70E4"/>
    <w:rsid w:val="003D36E6"/>
    <w:rsid w:val="003D67D7"/>
    <w:rsid w:val="003D6F26"/>
    <w:rsid w:val="003D74E1"/>
    <w:rsid w:val="003E1A22"/>
    <w:rsid w:val="003E253B"/>
    <w:rsid w:val="003E3B96"/>
    <w:rsid w:val="003E3DE4"/>
    <w:rsid w:val="003E4328"/>
    <w:rsid w:val="003E4B78"/>
    <w:rsid w:val="003E5C1C"/>
    <w:rsid w:val="003F1574"/>
    <w:rsid w:val="003F3DE0"/>
    <w:rsid w:val="003F61F7"/>
    <w:rsid w:val="003F7613"/>
    <w:rsid w:val="004025C7"/>
    <w:rsid w:val="00403026"/>
    <w:rsid w:val="00404836"/>
    <w:rsid w:val="00410418"/>
    <w:rsid w:val="0041086C"/>
    <w:rsid w:val="00411F95"/>
    <w:rsid w:val="00416F5A"/>
    <w:rsid w:val="00421FD2"/>
    <w:rsid w:val="00422DBC"/>
    <w:rsid w:val="00430271"/>
    <w:rsid w:val="00431E58"/>
    <w:rsid w:val="004343E7"/>
    <w:rsid w:val="00434D8C"/>
    <w:rsid w:val="004353A8"/>
    <w:rsid w:val="0043558E"/>
    <w:rsid w:val="00436F6B"/>
    <w:rsid w:val="004404C5"/>
    <w:rsid w:val="00440B32"/>
    <w:rsid w:val="004474B6"/>
    <w:rsid w:val="00450447"/>
    <w:rsid w:val="00452C43"/>
    <w:rsid w:val="00452D16"/>
    <w:rsid w:val="004545A7"/>
    <w:rsid w:val="00454782"/>
    <w:rsid w:val="00454822"/>
    <w:rsid w:val="00455A01"/>
    <w:rsid w:val="00455CAE"/>
    <w:rsid w:val="00456E62"/>
    <w:rsid w:val="00456F5F"/>
    <w:rsid w:val="00461AB4"/>
    <w:rsid w:val="0046209D"/>
    <w:rsid w:val="00463BF2"/>
    <w:rsid w:val="00464739"/>
    <w:rsid w:val="00465D8A"/>
    <w:rsid w:val="004674AE"/>
    <w:rsid w:val="0047001A"/>
    <w:rsid w:val="00475742"/>
    <w:rsid w:val="00477675"/>
    <w:rsid w:val="00481585"/>
    <w:rsid w:val="00483D6B"/>
    <w:rsid w:val="00485424"/>
    <w:rsid w:val="0048644F"/>
    <w:rsid w:val="00486D97"/>
    <w:rsid w:val="0048741F"/>
    <w:rsid w:val="00493541"/>
    <w:rsid w:val="0049379B"/>
    <w:rsid w:val="00497B79"/>
    <w:rsid w:val="004A05FE"/>
    <w:rsid w:val="004A07D7"/>
    <w:rsid w:val="004A0BBB"/>
    <w:rsid w:val="004A0E36"/>
    <w:rsid w:val="004A1AA2"/>
    <w:rsid w:val="004A1DCC"/>
    <w:rsid w:val="004A25D9"/>
    <w:rsid w:val="004A25FB"/>
    <w:rsid w:val="004A4CCD"/>
    <w:rsid w:val="004A551D"/>
    <w:rsid w:val="004A579D"/>
    <w:rsid w:val="004A7694"/>
    <w:rsid w:val="004A7C1A"/>
    <w:rsid w:val="004B37A1"/>
    <w:rsid w:val="004B394E"/>
    <w:rsid w:val="004B43FD"/>
    <w:rsid w:val="004B5532"/>
    <w:rsid w:val="004B5D08"/>
    <w:rsid w:val="004B69EE"/>
    <w:rsid w:val="004B7FF8"/>
    <w:rsid w:val="004C1C63"/>
    <w:rsid w:val="004C2A9F"/>
    <w:rsid w:val="004C5963"/>
    <w:rsid w:val="004C67D0"/>
    <w:rsid w:val="004C782D"/>
    <w:rsid w:val="004D0869"/>
    <w:rsid w:val="004D1BD1"/>
    <w:rsid w:val="004D2B0A"/>
    <w:rsid w:val="004D37B5"/>
    <w:rsid w:val="004D4934"/>
    <w:rsid w:val="004D4FC7"/>
    <w:rsid w:val="004D5A27"/>
    <w:rsid w:val="004D5B70"/>
    <w:rsid w:val="004E1CD1"/>
    <w:rsid w:val="004E2BDF"/>
    <w:rsid w:val="004E4320"/>
    <w:rsid w:val="004E62BD"/>
    <w:rsid w:val="004F2232"/>
    <w:rsid w:val="004F6857"/>
    <w:rsid w:val="00500937"/>
    <w:rsid w:val="0050387C"/>
    <w:rsid w:val="00505AA2"/>
    <w:rsid w:val="00507E97"/>
    <w:rsid w:val="00511106"/>
    <w:rsid w:val="00512945"/>
    <w:rsid w:val="00513797"/>
    <w:rsid w:val="00514B11"/>
    <w:rsid w:val="00515CAC"/>
    <w:rsid w:val="00516D13"/>
    <w:rsid w:val="00520893"/>
    <w:rsid w:val="00520DE6"/>
    <w:rsid w:val="005215E7"/>
    <w:rsid w:val="005222BF"/>
    <w:rsid w:val="0052363B"/>
    <w:rsid w:val="00523F12"/>
    <w:rsid w:val="005243DB"/>
    <w:rsid w:val="00524BD5"/>
    <w:rsid w:val="00525261"/>
    <w:rsid w:val="00527DF2"/>
    <w:rsid w:val="0053023B"/>
    <w:rsid w:val="0053024B"/>
    <w:rsid w:val="00531940"/>
    <w:rsid w:val="0053261C"/>
    <w:rsid w:val="005368E4"/>
    <w:rsid w:val="0053697C"/>
    <w:rsid w:val="00537CE5"/>
    <w:rsid w:val="00540A80"/>
    <w:rsid w:val="00541CB1"/>
    <w:rsid w:val="005433BA"/>
    <w:rsid w:val="005454FE"/>
    <w:rsid w:val="0054561B"/>
    <w:rsid w:val="00546AAA"/>
    <w:rsid w:val="00552C94"/>
    <w:rsid w:val="00553784"/>
    <w:rsid w:val="0056162C"/>
    <w:rsid w:val="0056173E"/>
    <w:rsid w:val="00563236"/>
    <w:rsid w:val="00563C14"/>
    <w:rsid w:val="00564110"/>
    <w:rsid w:val="00564253"/>
    <w:rsid w:val="0056425C"/>
    <w:rsid w:val="005671AF"/>
    <w:rsid w:val="0057177E"/>
    <w:rsid w:val="00571D9B"/>
    <w:rsid w:val="00571F46"/>
    <w:rsid w:val="00575A69"/>
    <w:rsid w:val="00576B58"/>
    <w:rsid w:val="00580056"/>
    <w:rsid w:val="005803F8"/>
    <w:rsid w:val="005814D4"/>
    <w:rsid w:val="00581704"/>
    <w:rsid w:val="00582D74"/>
    <w:rsid w:val="005831FF"/>
    <w:rsid w:val="00583A39"/>
    <w:rsid w:val="005843B5"/>
    <w:rsid w:val="00585191"/>
    <w:rsid w:val="00585765"/>
    <w:rsid w:val="005876D5"/>
    <w:rsid w:val="005931CF"/>
    <w:rsid w:val="00595844"/>
    <w:rsid w:val="00596AE6"/>
    <w:rsid w:val="00596B0B"/>
    <w:rsid w:val="00597910"/>
    <w:rsid w:val="00597D4C"/>
    <w:rsid w:val="005A07F7"/>
    <w:rsid w:val="005A2B36"/>
    <w:rsid w:val="005A2E74"/>
    <w:rsid w:val="005A3617"/>
    <w:rsid w:val="005A7565"/>
    <w:rsid w:val="005A7FBA"/>
    <w:rsid w:val="005B1686"/>
    <w:rsid w:val="005B349D"/>
    <w:rsid w:val="005B3B1F"/>
    <w:rsid w:val="005B4B18"/>
    <w:rsid w:val="005B58DB"/>
    <w:rsid w:val="005B6694"/>
    <w:rsid w:val="005B69B5"/>
    <w:rsid w:val="005B6A5C"/>
    <w:rsid w:val="005B6A84"/>
    <w:rsid w:val="005B790E"/>
    <w:rsid w:val="005B7A22"/>
    <w:rsid w:val="005C0EDA"/>
    <w:rsid w:val="005C295D"/>
    <w:rsid w:val="005C48F9"/>
    <w:rsid w:val="005C5AC1"/>
    <w:rsid w:val="005C7F37"/>
    <w:rsid w:val="005D060F"/>
    <w:rsid w:val="005D09A6"/>
    <w:rsid w:val="005D1D5A"/>
    <w:rsid w:val="005D3BE5"/>
    <w:rsid w:val="005D533E"/>
    <w:rsid w:val="005D5984"/>
    <w:rsid w:val="005D60CA"/>
    <w:rsid w:val="005D7487"/>
    <w:rsid w:val="005E26C7"/>
    <w:rsid w:val="005E2791"/>
    <w:rsid w:val="005E2A87"/>
    <w:rsid w:val="005E34A3"/>
    <w:rsid w:val="005F2D50"/>
    <w:rsid w:val="005F3314"/>
    <w:rsid w:val="005F36B2"/>
    <w:rsid w:val="005F4B16"/>
    <w:rsid w:val="005F544E"/>
    <w:rsid w:val="005F54AB"/>
    <w:rsid w:val="005F5EBC"/>
    <w:rsid w:val="005F64EE"/>
    <w:rsid w:val="0060482E"/>
    <w:rsid w:val="00610B5F"/>
    <w:rsid w:val="00611C1E"/>
    <w:rsid w:val="00612409"/>
    <w:rsid w:val="00612750"/>
    <w:rsid w:val="00614E3E"/>
    <w:rsid w:val="00623EA9"/>
    <w:rsid w:val="0062529A"/>
    <w:rsid w:val="00625940"/>
    <w:rsid w:val="00627D17"/>
    <w:rsid w:val="00630671"/>
    <w:rsid w:val="00630A42"/>
    <w:rsid w:val="00631051"/>
    <w:rsid w:val="006313C8"/>
    <w:rsid w:val="00631959"/>
    <w:rsid w:val="00631C0D"/>
    <w:rsid w:val="00632409"/>
    <w:rsid w:val="00632BF6"/>
    <w:rsid w:val="00635DBB"/>
    <w:rsid w:val="006362ED"/>
    <w:rsid w:val="00636574"/>
    <w:rsid w:val="00637A23"/>
    <w:rsid w:val="00640443"/>
    <w:rsid w:val="00640496"/>
    <w:rsid w:val="006404D2"/>
    <w:rsid w:val="0064181C"/>
    <w:rsid w:val="00641D93"/>
    <w:rsid w:val="006426AA"/>
    <w:rsid w:val="00642AE6"/>
    <w:rsid w:val="006431C6"/>
    <w:rsid w:val="00643757"/>
    <w:rsid w:val="006437BA"/>
    <w:rsid w:val="00643948"/>
    <w:rsid w:val="00644D20"/>
    <w:rsid w:val="00646D77"/>
    <w:rsid w:val="00652763"/>
    <w:rsid w:val="0065308F"/>
    <w:rsid w:val="006538B2"/>
    <w:rsid w:val="00654985"/>
    <w:rsid w:val="00654DC1"/>
    <w:rsid w:val="00655B16"/>
    <w:rsid w:val="00655D13"/>
    <w:rsid w:val="00655EF5"/>
    <w:rsid w:val="00656609"/>
    <w:rsid w:val="00657D81"/>
    <w:rsid w:val="00660E2C"/>
    <w:rsid w:val="00664C29"/>
    <w:rsid w:val="00665BE2"/>
    <w:rsid w:val="00670559"/>
    <w:rsid w:val="00670EA4"/>
    <w:rsid w:val="0067163D"/>
    <w:rsid w:val="00671766"/>
    <w:rsid w:val="00680695"/>
    <w:rsid w:val="00682853"/>
    <w:rsid w:val="00684F5C"/>
    <w:rsid w:val="00687C11"/>
    <w:rsid w:val="0069029F"/>
    <w:rsid w:val="00692616"/>
    <w:rsid w:val="0069666C"/>
    <w:rsid w:val="006969C5"/>
    <w:rsid w:val="006A0FD4"/>
    <w:rsid w:val="006A17CD"/>
    <w:rsid w:val="006A6224"/>
    <w:rsid w:val="006A7E39"/>
    <w:rsid w:val="006B03CC"/>
    <w:rsid w:val="006B060F"/>
    <w:rsid w:val="006B3905"/>
    <w:rsid w:val="006C0031"/>
    <w:rsid w:val="006C05EA"/>
    <w:rsid w:val="006C0E9E"/>
    <w:rsid w:val="006C3024"/>
    <w:rsid w:val="006C5053"/>
    <w:rsid w:val="006C58B8"/>
    <w:rsid w:val="006C65C8"/>
    <w:rsid w:val="006D18C0"/>
    <w:rsid w:val="006D18DD"/>
    <w:rsid w:val="006D1970"/>
    <w:rsid w:val="006D37E8"/>
    <w:rsid w:val="006D7D4A"/>
    <w:rsid w:val="006E1B49"/>
    <w:rsid w:val="006E473F"/>
    <w:rsid w:val="006E59D0"/>
    <w:rsid w:val="006E5D1D"/>
    <w:rsid w:val="006E6FF2"/>
    <w:rsid w:val="006F0FB0"/>
    <w:rsid w:val="006F1551"/>
    <w:rsid w:val="006F1767"/>
    <w:rsid w:val="006F363A"/>
    <w:rsid w:val="006F6178"/>
    <w:rsid w:val="006F6FB4"/>
    <w:rsid w:val="00701FBD"/>
    <w:rsid w:val="00702606"/>
    <w:rsid w:val="00706B4B"/>
    <w:rsid w:val="00706BAE"/>
    <w:rsid w:val="0070745C"/>
    <w:rsid w:val="00707793"/>
    <w:rsid w:val="00710220"/>
    <w:rsid w:val="00710A25"/>
    <w:rsid w:val="007134CD"/>
    <w:rsid w:val="007141CD"/>
    <w:rsid w:val="0071427C"/>
    <w:rsid w:val="00714B98"/>
    <w:rsid w:val="00714B99"/>
    <w:rsid w:val="00715749"/>
    <w:rsid w:val="00717757"/>
    <w:rsid w:val="00717BDE"/>
    <w:rsid w:val="00720CCD"/>
    <w:rsid w:val="007223AC"/>
    <w:rsid w:val="0072256A"/>
    <w:rsid w:val="00722E82"/>
    <w:rsid w:val="00726901"/>
    <w:rsid w:val="0073090C"/>
    <w:rsid w:val="007329C2"/>
    <w:rsid w:val="007336F5"/>
    <w:rsid w:val="0073475E"/>
    <w:rsid w:val="007358A9"/>
    <w:rsid w:val="00736EF7"/>
    <w:rsid w:val="007412F1"/>
    <w:rsid w:val="00743C6A"/>
    <w:rsid w:val="00745173"/>
    <w:rsid w:val="00745DEB"/>
    <w:rsid w:val="00746312"/>
    <w:rsid w:val="00746F1E"/>
    <w:rsid w:val="007502B4"/>
    <w:rsid w:val="00751BEC"/>
    <w:rsid w:val="00752E00"/>
    <w:rsid w:val="007576DE"/>
    <w:rsid w:val="007615DB"/>
    <w:rsid w:val="00761642"/>
    <w:rsid w:val="00761760"/>
    <w:rsid w:val="00763704"/>
    <w:rsid w:val="00764EB8"/>
    <w:rsid w:val="0076597E"/>
    <w:rsid w:val="00766893"/>
    <w:rsid w:val="007736D4"/>
    <w:rsid w:val="00774773"/>
    <w:rsid w:val="00777120"/>
    <w:rsid w:val="007820E0"/>
    <w:rsid w:val="00786C9A"/>
    <w:rsid w:val="00791C4C"/>
    <w:rsid w:val="007920D8"/>
    <w:rsid w:val="007942CE"/>
    <w:rsid w:val="00794769"/>
    <w:rsid w:val="00794CF0"/>
    <w:rsid w:val="00795671"/>
    <w:rsid w:val="00796F4E"/>
    <w:rsid w:val="00797568"/>
    <w:rsid w:val="007A4E44"/>
    <w:rsid w:val="007A5ABA"/>
    <w:rsid w:val="007B198A"/>
    <w:rsid w:val="007B21DA"/>
    <w:rsid w:val="007B25AF"/>
    <w:rsid w:val="007B3285"/>
    <w:rsid w:val="007C05F2"/>
    <w:rsid w:val="007C1E7C"/>
    <w:rsid w:val="007C2C12"/>
    <w:rsid w:val="007C4EF7"/>
    <w:rsid w:val="007C5632"/>
    <w:rsid w:val="007C6857"/>
    <w:rsid w:val="007D03E5"/>
    <w:rsid w:val="007D06E5"/>
    <w:rsid w:val="007D187E"/>
    <w:rsid w:val="007D2607"/>
    <w:rsid w:val="007D28ED"/>
    <w:rsid w:val="007D501E"/>
    <w:rsid w:val="007D61AC"/>
    <w:rsid w:val="007D68BE"/>
    <w:rsid w:val="007D6FF2"/>
    <w:rsid w:val="007D7802"/>
    <w:rsid w:val="007E380F"/>
    <w:rsid w:val="007E6C5C"/>
    <w:rsid w:val="007E7560"/>
    <w:rsid w:val="007F17C5"/>
    <w:rsid w:val="007F2E99"/>
    <w:rsid w:val="007F30EF"/>
    <w:rsid w:val="007F40A8"/>
    <w:rsid w:val="007F5672"/>
    <w:rsid w:val="007F6EDD"/>
    <w:rsid w:val="007F73A0"/>
    <w:rsid w:val="00800317"/>
    <w:rsid w:val="008004EA"/>
    <w:rsid w:val="00801C7B"/>
    <w:rsid w:val="00801E5D"/>
    <w:rsid w:val="008043CE"/>
    <w:rsid w:val="0080636E"/>
    <w:rsid w:val="00807818"/>
    <w:rsid w:val="008114BF"/>
    <w:rsid w:val="00812264"/>
    <w:rsid w:val="00812530"/>
    <w:rsid w:val="00814B72"/>
    <w:rsid w:val="00815C8A"/>
    <w:rsid w:val="00815F2C"/>
    <w:rsid w:val="00816859"/>
    <w:rsid w:val="008202FF"/>
    <w:rsid w:val="00820789"/>
    <w:rsid w:val="0082129E"/>
    <w:rsid w:val="00821C24"/>
    <w:rsid w:val="0082210C"/>
    <w:rsid w:val="00822188"/>
    <w:rsid w:val="00822C32"/>
    <w:rsid w:val="00824F58"/>
    <w:rsid w:val="008257A8"/>
    <w:rsid w:val="00827A37"/>
    <w:rsid w:val="00827EC0"/>
    <w:rsid w:val="00832CBD"/>
    <w:rsid w:val="00834D9E"/>
    <w:rsid w:val="0084163B"/>
    <w:rsid w:val="00845AF0"/>
    <w:rsid w:val="008515C4"/>
    <w:rsid w:val="0085325F"/>
    <w:rsid w:val="00853F96"/>
    <w:rsid w:val="008556B4"/>
    <w:rsid w:val="00855F73"/>
    <w:rsid w:val="00856139"/>
    <w:rsid w:val="00860A66"/>
    <w:rsid w:val="00860D2A"/>
    <w:rsid w:val="0086151B"/>
    <w:rsid w:val="00861C15"/>
    <w:rsid w:val="008621CE"/>
    <w:rsid w:val="00864F27"/>
    <w:rsid w:val="00870E70"/>
    <w:rsid w:val="008715E0"/>
    <w:rsid w:val="00871B0C"/>
    <w:rsid w:val="00873DA9"/>
    <w:rsid w:val="00874604"/>
    <w:rsid w:val="00877D54"/>
    <w:rsid w:val="00880224"/>
    <w:rsid w:val="00880239"/>
    <w:rsid w:val="00882C0C"/>
    <w:rsid w:val="008844F1"/>
    <w:rsid w:val="00886DC0"/>
    <w:rsid w:val="00887734"/>
    <w:rsid w:val="008902FD"/>
    <w:rsid w:val="00892984"/>
    <w:rsid w:val="00892A81"/>
    <w:rsid w:val="00893BF6"/>
    <w:rsid w:val="008958EE"/>
    <w:rsid w:val="008959CB"/>
    <w:rsid w:val="00897F72"/>
    <w:rsid w:val="008A0367"/>
    <w:rsid w:val="008A0771"/>
    <w:rsid w:val="008A0A7E"/>
    <w:rsid w:val="008A1DD8"/>
    <w:rsid w:val="008A39EC"/>
    <w:rsid w:val="008A5511"/>
    <w:rsid w:val="008A63B1"/>
    <w:rsid w:val="008B098D"/>
    <w:rsid w:val="008B0E5E"/>
    <w:rsid w:val="008B16FC"/>
    <w:rsid w:val="008B2F68"/>
    <w:rsid w:val="008B347B"/>
    <w:rsid w:val="008B4FA7"/>
    <w:rsid w:val="008B53F4"/>
    <w:rsid w:val="008B7336"/>
    <w:rsid w:val="008B787F"/>
    <w:rsid w:val="008B7E0B"/>
    <w:rsid w:val="008C03BD"/>
    <w:rsid w:val="008C08C0"/>
    <w:rsid w:val="008C1121"/>
    <w:rsid w:val="008C1752"/>
    <w:rsid w:val="008C22CE"/>
    <w:rsid w:val="008C234B"/>
    <w:rsid w:val="008C63CB"/>
    <w:rsid w:val="008D4626"/>
    <w:rsid w:val="008E0F6C"/>
    <w:rsid w:val="008E1FC8"/>
    <w:rsid w:val="008E2E73"/>
    <w:rsid w:val="008E3CF5"/>
    <w:rsid w:val="008E418F"/>
    <w:rsid w:val="008E7B82"/>
    <w:rsid w:val="008F0749"/>
    <w:rsid w:val="008F0905"/>
    <w:rsid w:val="008F09FF"/>
    <w:rsid w:val="008F1676"/>
    <w:rsid w:val="008F2D38"/>
    <w:rsid w:val="008F413A"/>
    <w:rsid w:val="008F4670"/>
    <w:rsid w:val="008F4DBD"/>
    <w:rsid w:val="008F6640"/>
    <w:rsid w:val="008F700F"/>
    <w:rsid w:val="008F77A5"/>
    <w:rsid w:val="009031D4"/>
    <w:rsid w:val="00904D4E"/>
    <w:rsid w:val="00905C9B"/>
    <w:rsid w:val="00907C96"/>
    <w:rsid w:val="0091106A"/>
    <w:rsid w:val="0091247B"/>
    <w:rsid w:val="00912A17"/>
    <w:rsid w:val="00912DCF"/>
    <w:rsid w:val="00914005"/>
    <w:rsid w:val="0091444D"/>
    <w:rsid w:val="0091581A"/>
    <w:rsid w:val="009166CE"/>
    <w:rsid w:val="009227D3"/>
    <w:rsid w:val="0092429E"/>
    <w:rsid w:val="00931A25"/>
    <w:rsid w:val="00931F6D"/>
    <w:rsid w:val="00933564"/>
    <w:rsid w:val="00933573"/>
    <w:rsid w:val="00936EBB"/>
    <w:rsid w:val="0093711C"/>
    <w:rsid w:val="00943786"/>
    <w:rsid w:val="00943B40"/>
    <w:rsid w:val="00944786"/>
    <w:rsid w:val="00944988"/>
    <w:rsid w:val="00944C40"/>
    <w:rsid w:val="00945C7D"/>
    <w:rsid w:val="0094681B"/>
    <w:rsid w:val="0095001F"/>
    <w:rsid w:val="00950DE1"/>
    <w:rsid w:val="00951272"/>
    <w:rsid w:val="009513E1"/>
    <w:rsid w:val="00953720"/>
    <w:rsid w:val="009555F4"/>
    <w:rsid w:val="00955D83"/>
    <w:rsid w:val="00957D47"/>
    <w:rsid w:val="00960CD5"/>
    <w:rsid w:val="00962481"/>
    <w:rsid w:val="00962BFE"/>
    <w:rsid w:val="0096391D"/>
    <w:rsid w:val="00964102"/>
    <w:rsid w:val="00967B98"/>
    <w:rsid w:val="00972C5C"/>
    <w:rsid w:val="009778A8"/>
    <w:rsid w:val="009779F9"/>
    <w:rsid w:val="00981082"/>
    <w:rsid w:val="009813ED"/>
    <w:rsid w:val="00982ABB"/>
    <w:rsid w:val="00983DCC"/>
    <w:rsid w:val="009921EF"/>
    <w:rsid w:val="00993035"/>
    <w:rsid w:val="009951DB"/>
    <w:rsid w:val="009969D1"/>
    <w:rsid w:val="00997409"/>
    <w:rsid w:val="009979E0"/>
    <w:rsid w:val="00997C52"/>
    <w:rsid w:val="009A0C34"/>
    <w:rsid w:val="009A12B0"/>
    <w:rsid w:val="009A278A"/>
    <w:rsid w:val="009A3612"/>
    <w:rsid w:val="009A3805"/>
    <w:rsid w:val="009A3E2E"/>
    <w:rsid w:val="009A3EF3"/>
    <w:rsid w:val="009A412A"/>
    <w:rsid w:val="009A4F00"/>
    <w:rsid w:val="009A5263"/>
    <w:rsid w:val="009A7CBE"/>
    <w:rsid w:val="009B075B"/>
    <w:rsid w:val="009B62B4"/>
    <w:rsid w:val="009B76C3"/>
    <w:rsid w:val="009C0BD0"/>
    <w:rsid w:val="009C34E5"/>
    <w:rsid w:val="009C42A9"/>
    <w:rsid w:val="009C4E51"/>
    <w:rsid w:val="009C50DD"/>
    <w:rsid w:val="009C5699"/>
    <w:rsid w:val="009C56F8"/>
    <w:rsid w:val="009D124E"/>
    <w:rsid w:val="009D1B28"/>
    <w:rsid w:val="009D27DC"/>
    <w:rsid w:val="009D7ED5"/>
    <w:rsid w:val="009E1202"/>
    <w:rsid w:val="009E12A7"/>
    <w:rsid w:val="009E2373"/>
    <w:rsid w:val="009E2D7F"/>
    <w:rsid w:val="009E3D63"/>
    <w:rsid w:val="009E3EC2"/>
    <w:rsid w:val="009E4635"/>
    <w:rsid w:val="009E5D9C"/>
    <w:rsid w:val="009E6947"/>
    <w:rsid w:val="009E7038"/>
    <w:rsid w:val="009F069E"/>
    <w:rsid w:val="009F2F95"/>
    <w:rsid w:val="009F387D"/>
    <w:rsid w:val="009F47E1"/>
    <w:rsid w:val="009F4AFD"/>
    <w:rsid w:val="009F5A82"/>
    <w:rsid w:val="009F5C0B"/>
    <w:rsid w:val="009F60D3"/>
    <w:rsid w:val="009F65E1"/>
    <w:rsid w:val="009F755E"/>
    <w:rsid w:val="009F7D2A"/>
    <w:rsid w:val="00A0045A"/>
    <w:rsid w:val="00A057BF"/>
    <w:rsid w:val="00A06A3E"/>
    <w:rsid w:val="00A07DCB"/>
    <w:rsid w:val="00A108DE"/>
    <w:rsid w:val="00A10936"/>
    <w:rsid w:val="00A11169"/>
    <w:rsid w:val="00A12DCE"/>
    <w:rsid w:val="00A130EF"/>
    <w:rsid w:val="00A1449E"/>
    <w:rsid w:val="00A14628"/>
    <w:rsid w:val="00A21A74"/>
    <w:rsid w:val="00A21BE5"/>
    <w:rsid w:val="00A21D2B"/>
    <w:rsid w:val="00A257F3"/>
    <w:rsid w:val="00A32140"/>
    <w:rsid w:val="00A32CF9"/>
    <w:rsid w:val="00A33834"/>
    <w:rsid w:val="00A345D4"/>
    <w:rsid w:val="00A35A73"/>
    <w:rsid w:val="00A36214"/>
    <w:rsid w:val="00A40E6B"/>
    <w:rsid w:val="00A41FD1"/>
    <w:rsid w:val="00A42123"/>
    <w:rsid w:val="00A4239A"/>
    <w:rsid w:val="00A430C7"/>
    <w:rsid w:val="00A43CC4"/>
    <w:rsid w:val="00A44B19"/>
    <w:rsid w:val="00A51316"/>
    <w:rsid w:val="00A53802"/>
    <w:rsid w:val="00A54188"/>
    <w:rsid w:val="00A55031"/>
    <w:rsid w:val="00A56B70"/>
    <w:rsid w:val="00A57413"/>
    <w:rsid w:val="00A61F08"/>
    <w:rsid w:val="00A6296A"/>
    <w:rsid w:val="00A64749"/>
    <w:rsid w:val="00A65FAF"/>
    <w:rsid w:val="00A66FE8"/>
    <w:rsid w:val="00A67CC2"/>
    <w:rsid w:val="00A72266"/>
    <w:rsid w:val="00A74B74"/>
    <w:rsid w:val="00A750C6"/>
    <w:rsid w:val="00A7672D"/>
    <w:rsid w:val="00A76E52"/>
    <w:rsid w:val="00A77656"/>
    <w:rsid w:val="00A80ADB"/>
    <w:rsid w:val="00A80C0A"/>
    <w:rsid w:val="00A82B82"/>
    <w:rsid w:val="00A82E61"/>
    <w:rsid w:val="00A843B1"/>
    <w:rsid w:val="00A86D7F"/>
    <w:rsid w:val="00A870D4"/>
    <w:rsid w:val="00A904B2"/>
    <w:rsid w:val="00A91C2E"/>
    <w:rsid w:val="00A939F2"/>
    <w:rsid w:val="00A93AF7"/>
    <w:rsid w:val="00A94D9F"/>
    <w:rsid w:val="00A96279"/>
    <w:rsid w:val="00A975D7"/>
    <w:rsid w:val="00AA0C31"/>
    <w:rsid w:val="00AA1F54"/>
    <w:rsid w:val="00AA2357"/>
    <w:rsid w:val="00AA37A9"/>
    <w:rsid w:val="00AA7E75"/>
    <w:rsid w:val="00AB285A"/>
    <w:rsid w:val="00AB371A"/>
    <w:rsid w:val="00AB3A5A"/>
    <w:rsid w:val="00AB5CB2"/>
    <w:rsid w:val="00AB69AE"/>
    <w:rsid w:val="00AB76F8"/>
    <w:rsid w:val="00AC0C7C"/>
    <w:rsid w:val="00AC15FF"/>
    <w:rsid w:val="00AC1BD9"/>
    <w:rsid w:val="00AC26D3"/>
    <w:rsid w:val="00AC3B10"/>
    <w:rsid w:val="00AC6ADE"/>
    <w:rsid w:val="00AD2F82"/>
    <w:rsid w:val="00AD6173"/>
    <w:rsid w:val="00AD66A0"/>
    <w:rsid w:val="00AD6F73"/>
    <w:rsid w:val="00AE0599"/>
    <w:rsid w:val="00AE4065"/>
    <w:rsid w:val="00AE5B64"/>
    <w:rsid w:val="00AE5C7B"/>
    <w:rsid w:val="00AE6152"/>
    <w:rsid w:val="00AE7C87"/>
    <w:rsid w:val="00AE7FD0"/>
    <w:rsid w:val="00AF0A5F"/>
    <w:rsid w:val="00AF176D"/>
    <w:rsid w:val="00AF2933"/>
    <w:rsid w:val="00AF3019"/>
    <w:rsid w:val="00AF4172"/>
    <w:rsid w:val="00AF5189"/>
    <w:rsid w:val="00AF6B7F"/>
    <w:rsid w:val="00AF72D1"/>
    <w:rsid w:val="00B00EEF"/>
    <w:rsid w:val="00B0171D"/>
    <w:rsid w:val="00B023C5"/>
    <w:rsid w:val="00B03B68"/>
    <w:rsid w:val="00B03BAA"/>
    <w:rsid w:val="00B03D5C"/>
    <w:rsid w:val="00B065D3"/>
    <w:rsid w:val="00B06F03"/>
    <w:rsid w:val="00B07395"/>
    <w:rsid w:val="00B103F4"/>
    <w:rsid w:val="00B12527"/>
    <w:rsid w:val="00B1368E"/>
    <w:rsid w:val="00B165EA"/>
    <w:rsid w:val="00B22428"/>
    <w:rsid w:val="00B224A8"/>
    <w:rsid w:val="00B232B6"/>
    <w:rsid w:val="00B254FC"/>
    <w:rsid w:val="00B31CBB"/>
    <w:rsid w:val="00B3328C"/>
    <w:rsid w:val="00B34D2E"/>
    <w:rsid w:val="00B35A59"/>
    <w:rsid w:val="00B36BF9"/>
    <w:rsid w:val="00B40BBB"/>
    <w:rsid w:val="00B50BDC"/>
    <w:rsid w:val="00B52007"/>
    <w:rsid w:val="00B52BFD"/>
    <w:rsid w:val="00B52C61"/>
    <w:rsid w:val="00B53FF8"/>
    <w:rsid w:val="00B56365"/>
    <w:rsid w:val="00B5686D"/>
    <w:rsid w:val="00B607E0"/>
    <w:rsid w:val="00B60817"/>
    <w:rsid w:val="00B654E9"/>
    <w:rsid w:val="00B739F0"/>
    <w:rsid w:val="00B75174"/>
    <w:rsid w:val="00B77382"/>
    <w:rsid w:val="00B775CC"/>
    <w:rsid w:val="00B77684"/>
    <w:rsid w:val="00B825E4"/>
    <w:rsid w:val="00B82D0F"/>
    <w:rsid w:val="00B83371"/>
    <w:rsid w:val="00B84931"/>
    <w:rsid w:val="00B8575D"/>
    <w:rsid w:val="00B85A0F"/>
    <w:rsid w:val="00B863D2"/>
    <w:rsid w:val="00B86D87"/>
    <w:rsid w:val="00B870EA"/>
    <w:rsid w:val="00B87DBD"/>
    <w:rsid w:val="00B902BE"/>
    <w:rsid w:val="00B90C38"/>
    <w:rsid w:val="00B931C7"/>
    <w:rsid w:val="00B931DC"/>
    <w:rsid w:val="00B944CD"/>
    <w:rsid w:val="00B947AD"/>
    <w:rsid w:val="00B955B0"/>
    <w:rsid w:val="00B96A15"/>
    <w:rsid w:val="00B96F6B"/>
    <w:rsid w:val="00B97681"/>
    <w:rsid w:val="00B979C7"/>
    <w:rsid w:val="00BA0CE2"/>
    <w:rsid w:val="00BA0D85"/>
    <w:rsid w:val="00BA3DB1"/>
    <w:rsid w:val="00BA3FAE"/>
    <w:rsid w:val="00BA7715"/>
    <w:rsid w:val="00BB3D62"/>
    <w:rsid w:val="00BB6FC8"/>
    <w:rsid w:val="00BC0136"/>
    <w:rsid w:val="00BC2E3F"/>
    <w:rsid w:val="00BC4A39"/>
    <w:rsid w:val="00BC4EA2"/>
    <w:rsid w:val="00BC5E2E"/>
    <w:rsid w:val="00BC6147"/>
    <w:rsid w:val="00BC6EEF"/>
    <w:rsid w:val="00BC7E5E"/>
    <w:rsid w:val="00BD08A9"/>
    <w:rsid w:val="00BD1498"/>
    <w:rsid w:val="00BD3712"/>
    <w:rsid w:val="00BD3761"/>
    <w:rsid w:val="00BD3D30"/>
    <w:rsid w:val="00BD4587"/>
    <w:rsid w:val="00BD4922"/>
    <w:rsid w:val="00BD4FBA"/>
    <w:rsid w:val="00BD69E9"/>
    <w:rsid w:val="00BD7FEB"/>
    <w:rsid w:val="00BE0418"/>
    <w:rsid w:val="00BE75AB"/>
    <w:rsid w:val="00BF2271"/>
    <w:rsid w:val="00BF414D"/>
    <w:rsid w:val="00BF4850"/>
    <w:rsid w:val="00BF4F38"/>
    <w:rsid w:val="00BF6789"/>
    <w:rsid w:val="00BF6836"/>
    <w:rsid w:val="00BF7F23"/>
    <w:rsid w:val="00C0025A"/>
    <w:rsid w:val="00C039CF"/>
    <w:rsid w:val="00C05044"/>
    <w:rsid w:val="00C10F78"/>
    <w:rsid w:val="00C161C8"/>
    <w:rsid w:val="00C200DE"/>
    <w:rsid w:val="00C21068"/>
    <w:rsid w:val="00C2529A"/>
    <w:rsid w:val="00C25687"/>
    <w:rsid w:val="00C26AF4"/>
    <w:rsid w:val="00C27B0C"/>
    <w:rsid w:val="00C304F3"/>
    <w:rsid w:val="00C30ED5"/>
    <w:rsid w:val="00C320A7"/>
    <w:rsid w:val="00C33717"/>
    <w:rsid w:val="00C34A47"/>
    <w:rsid w:val="00C363FE"/>
    <w:rsid w:val="00C37740"/>
    <w:rsid w:val="00C40E7D"/>
    <w:rsid w:val="00C42619"/>
    <w:rsid w:val="00C4375A"/>
    <w:rsid w:val="00C44DFD"/>
    <w:rsid w:val="00C463E6"/>
    <w:rsid w:val="00C46728"/>
    <w:rsid w:val="00C504BF"/>
    <w:rsid w:val="00C51015"/>
    <w:rsid w:val="00C53861"/>
    <w:rsid w:val="00C56E59"/>
    <w:rsid w:val="00C5745D"/>
    <w:rsid w:val="00C6221E"/>
    <w:rsid w:val="00C630A3"/>
    <w:rsid w:val="00C6325D"/>
    <w:rsid w:val="00C63BCD"/>
    <w:rsid w:val="00C6645F"/>
    <w:rsid w:val="00C67093"/>
    <w:rsid w:val="00C6711E"/>
    <w:rsid w:val="00C671F8"/>
    <w:rsid w:val="00C70132"/>
    <w:rsid w:val="00C70C82"/>
    <w:rsid w:val="00C75D35"/>
    <w:rsid w:val="00C7633B"/>
    <w:rsid w:val="00C81204"/>
    <w:rsid w:val="00C81428"/>
    <w:rsid w:val="00C827DD"/>
    <w:rsid w:val="00C827FB"/>
    <w:rsid w:val="00C84070"/>
    <w:rsid w:val="00C859AC"/>
    <w:rsid w:val="00C91EEF"/>
    <w:rsid w:val="00C91F0E"/>
    <w:rsid w:val="00C948D1"/>
    <w:rsid w:val="00C9515B"/>
    <w:rsid w:val="00C95AB6"/>
    <w:rsid w:val="00C95C1B"/>
    <w:rsid w:val="00C9778D"/>
    <w:rsid w:val="00C97F5B"/>
    <w:rsid w:val="00CA2EA5"/>
    <w:rsid w:val="00CA3241"/>
    <w:rsid w:val="00CA5315"/>
    <w:rsid w:val="00CB04B5"/>
    <w:rsid w:val="00CB4510"/>
    <w:rsid w:val="00CB69F1"/>
    <w:rsid w:val="00CB7095"/>
    <w:rsid w:val="00CC2D1C"/>
    <w:rsid w:val="00CC38D5"/>
    <w:rsid w:val="00CC4442"/>
    <w:rsid w:val="00CC4FE2"/>
    <w:rsid w:val="00CC614F"/>
    <w:rsid w:val="00CC62CB"/>
    <w:rsid w:val="00CC68C6"/>
    <w:rsid w:val="00CC6C3C"/>
    <w:rsid w:val="00CC70C9"/>
    <w:rsid w:val="00CD008A"/>
    <w:rsid w:val="00CD091C"/>
    <w:rsid w:val="00CD2464"/>
    <w:rsid w:val="00CD44E0"/>
    <w:rsid w:val="00CD5DF4"/>
    <w:rsid w:val="00CD65E5"/>
    <w:rsid w:val="00CD66C0"/>
    <w:rsid w:val="00CD7058"/>
    <w:rsid w:val="00CD7D6F"/>
    <w:rsid w:val="00CE0FDC"/>
    <w:rsid w:val="00CE1958"/>
    <w:rsid w:val="00CE31C8"/>
    <w:rsid w:val="00CE4503"/>
    <w:rsid w:val="00CE4737"/>
    <w:rsid w:val="00CE5895"/>
    <w:rsid w:val="00CE5F40"/>
    <w:rsid w:val="00CF342E"/>
    <w:rsid w:val="00CF4921"/>
    <w:rsid w:val="00CF59A1"/>
    <w:rsid w:val="00CF6032"/>
    <w:rsid w:val="00D00E51"/>
    <w:rsid w:val="00D01CCA"/>
    <w:rsid w:val="00D04683"/>
    <w:rsid w:val="00D0565E"/>
    <w:rsid w:val="00D115C5"/>
    <w:rsid w:val="00D11C45"/>
    <w:rsid w:val="00D11CD0"/>
    <w:rsid w:val="00D13FED"/>
    <w:rsid w:val="00D14430"/>
    <w:rsid w:val="00D1725D"/>
    <w:rsid w:val="00D175E7"/>
    <w:rsid w:val="00D201A4"/>
    <w:rsid w:val="00D21C64"/>
    <w:rsid w:val="00D227BC"/>
    <w:rsid w:val="00D22CB2"/>
    <w:rsid w:val="00D237B4"/>
    <w:rsid w:val="00D2448A"/>
    <w:rsid w:val="00D24D3B"/>
    <w:rsid w:val="00D31871"/>
    <w:rsid w:val="00D3329E"/>
    <w:rsid w:val="00D33840"/>
    <w:rsid w:val="00D33D94"/>
    <w:rsid w:val="00D34BCB"/>
    <w:rsid w:val="00D34BCE"/>
    <w:rsid w:val="00D34C2B"/>
    <w:rsid w:val="00D34EB2"/>
    <w:rsid w:val="00D354B6"/>
    <w:rsid w:val="00D356EC"/>
    <w:rsid w:val="00D4012B"/>
    <w:rsid w:val="00D4589A"/>
    <w:rsid w:val="00D50241"/>
    <w:rsid w:val="00D51193"/>
    <w:rsid w:val="00D51557"/>
    <w:rsid w:val="00D51C4A"/>
    <w:rsid w:val="00D53A04"/>
    <w:rsid w:val="00D60196"/>
    <w:rsid w:val="00D610CA"/>
    <w:rsid w:val="00D61862"/>
    <w:rsid w:val="00D62A62"/>
    <w:rsid w:val="00D6341D"/>
    <w:rsid w:val="00D6355F"/>
    <w:rsid w:val="00D64653"/>
    <w:rsid w:val="00D6589D"/>
    <w:rsid w:val="00D67586"/>
    <w:rsid w:val="00D77756"/>
    <w:rsid w:val="00D83858"/>
    <w:rsid w:val="00D8782F"/>
    <w:rsid w:val="00D91795"/>
    <w:rsid w:val="00D93F12"/>
    <w:rsid w:val="00D9443C"/>
    <w:rsid w:val="00D96B74"/>
    <w:rsid w:val="00D971D0"/>
    <w:rsid w:val="00DA03E2"/>
    <w:rsid w:val="00DA0C42"/>
    <w:rsid w:val="00DA51DE"/>
    <w:rsid w:val="00DA6EA3"/>
    <w:rsid w:val="00DB170E"/>
    <w:rsid w:val="00DB2821"/>
    <w:rsid w:val="00DB3A84"/>
    <w:rsid w:val="00DB404B"/>
    <w:rsid w:val="00DB5CFA"/>
    <w:rsid w:val="00DB75EA"/>
    <w:rsid w:val="00DC144E"/>
    <w:rsid w:val="00DC3CA6"/>
    <w:rsid w:val="00DC425D"/>
    <w:rsid w:val="00DC4A22"/>
    <w:rsid w:val="00DC53F4"/>
    <w:rsid w:val="00DC5D36"/>
    <w:rsid w:val="00DC7363"/>
    <w:rsid w:val="00DD031E"/>
    <w:rsid w:val="00DD165D"/>
    <w:rsid w:val="00DD42BC"/>
    <w:rsid w:val="00DD46E8"/>
    <w:rsid w:val="00DD69C0"/>
    <w:rsid w:val="00DE03ED"/>
    <w:rsid w:val="00DE0F87"/>
    <w:rsid w:val="00DE1EC6"/>
    <w:rsid w:val="00DE5F1C"/>
    <w:rsid w:val="00DF0101"/>
    <w:rsid w:val="00DF0F97"/>
    <w:rsid w:val="00DF3C2D"/>
    <w:rsid w:val="00DF4A40"/>
    <w:rsid w:val="00DF50D3"/>
    <w:rsid w:val="00DF6AAE"/>
    <w:rsid w:val="00E029F3"/>
    <w:rsid w:val="00E02F30"/>
    <w:rsid w:val="00E03DE7"/>
    <w:rsid w:val="00E052A0"/>
    <w:rsid w:val="00E06E72"/>
    <w:rsid w:val="00E06F56"/>
    <w:rsid w:val="00E07094"/>
    <w:rsid w:val="00E12FED"/>
    <w:rsid w:val="00E13225"/>
    <w:rsid w:val="00E168F4"/>
    <w:rsid w:val="00E20A63"/>
    <w:rsid w:val="00E25B76"/>
    <w:rsid w:val="00E27755"/>
    <w:rsid w:val="00E279E6"/>
    <w:rsid w:val="00E3053D"/>
    <w:rsid w:val="00E30709"/>
    <w:rsid w:val="00E31580"/>
    <w:rsid w:val="00E31A15"/>
    <w:rsid w:val="00E33E44"/>
    <w:rsid w:val="00E35747"/>
    <w:rsid w:val="00E36AC9"/>
    <w:rsid w:val="00E36CFB"/>
    <w:rsid w:val="00E377C6"/>
    <w:rsid w:val="00E427FC"/>
    <w:rsid w:val="00E4316D"/>
    <w:rsid w:val="00E44959"/>
    <w:rsid w:val="00E44F54"/>
    <w:rsid w:val="00E50819"/>
    <w:rsid w:val="00E54CEC"/>
    <w:rsid w:val="00E55FDF"/>
    <w:rsid w:val="00E5734D"/>
    <w:rsid w:val="00E60F16"/>
    <w:rsid w:val="00E62A29"/>
    <w:rsid w:val="00E63C0D"/>
    <w:rsid w:val="00E643A0"/>
    <w:rsid w:val="00E653CF"/>
    <w:rsid w:val="00E654FC"/>
    <w:rsid w:val="00E65D00"/>
    <w:rsid w:val="00E66D9E"/>
    <w:rsid w:val="00E67C46"/>
    <w:rsid w:val="00E70A1B"/>
    <w:rsid w:val="00E70BA9"/>
    <w:rsid w:val="00E70CF4"/>
    <w:rsid w:val="00E711B5"/>
    <w:rsid w:val="00E72378"/>
    <w:rsid w:val="00E73974"/>
    <w:rsid w:val="00E75A85"/>
    <w:rsid w:val="00E84928"/>
    <w:rsid w:val="00E8566F"/>
    <w:rsid w:val="00E87D1D"/>
    <w:rsid w:val="00E91071"/>
    <w:rsid w:val="00E91160"/>
    <w:rsid w:val="00E912E0"/>
    <w:rsid w:val="00E91819"/>
    <w:rsid w:val="00E93EA5"/>
    <w:rsid w:val="00E95C6B"/>
    <w:rsid w:val="00E95F78"/>
    <w:rsid w:val="00E95FC3"/>
    <w:rsid w:val="00E9711B"/>
    <w:rsid w:val="00E9729E"/>
    <w:rsid w:val="00E97304"/>
    <w:rsid w:val="00EA29DF"/>
    <w:rsid w:val="00EA2FF3"/>
    <w:rsid w:val="00EA497F"/>
    <w:rsid w:val="00EA5130"/>
    <w:rsid w:val="00EA604D"/>
    <w:rsid w:val="00EA62F0"/>
    <w:rsid w:val="00EA7DDC"/>
    <w:rsid w:val="00EB05BA"/>
    <w:rsid w:val="00EB45D0"/>
    <w:rsid w:val="00EB66CB"/>
    <w:rsid w:val="00EB6948"/>
    <w:rsid w:val="00EB6F27"/>
    <w:rsid w:val="00EB73E5"/>
    <w:rsid w:val="00EC19A0"/>
    <w:rsid w:val="00EC200A"/>
    <w:rsid w:val="00EC3956"/>
    <w:rsid w:val="00EC4B7D"/>
    <w:rsid w:val="00EC6B4E"/>
    <w:rsid w:val="00ED1510"/>
    <w:rsid w:val="00ED16D6"/>
    <w:rsid w:val="00ED22C8"/>
    <w:rsid w:val="00ED3014"/>
    <w:rsid w:val="00ED3044"/>
    <w:rsid w:val="00ED30FC"/>
    <w:rsid w:val="00ED3E48"/>
    <w:rsid w:val="00ED41A8"/>
    <w:rsid w:val="00ED4FE8"/>
    <w:rsid w:val="00ED5359"/>
    <w:rsid w:val="00ED5BD5"/>
    <w:rsid w:val="00ED648C"/>
    <w:rsid w:val="00EE1F3D"/>
    <w:rsid w:val="00EE2216"/>
    <w:rsid w:val="00EE6A79"/>
    <w:rsid w:val="00EE736F"/>
    <w:rsid w:val="00EF2DCC"/>
    <w:rsid w:val="00EF2E0D"/>
    <w:rsid w:val="00EF337E"/>
    <w:rsid w:val="00EF41E2"/>
    <w:rsid w:val="00EF4BDC"/>
    <w:rsid w:val="00EF54A2"/>
    <w:rsid w:val="00EF6B36"/>
    <w:rsid w:val="00F0061D"/>
    <w:rsid w:val="00F01B83"/>
    <w:rsid w:val="00F02831"/>
    <w:rsid w:val="00F05772"/>
    <w:rsid w:val="00F11C43"/>
    <w:rsid w:val="00F12464"/>
    <w:rsid w:val="00F125B0"/>
    <w:rsid w:val="00F13A98"/>
    <w:rsid w:val="00F15640"/>
    <w:rsid w:val="00F20849"/>
    <w:rsid w:val="00F2298E"/>
    <w:rsid w:val="00F263BB"/>
    <w:rsid w:val="00F31670"/>
    <w:rsid w:val="00F33D7D"/>
    <w:rsid w:val="00F34507"/>
    <w:rsid w:val="00F35175"/>
    <w:rsid w:val="00F362DF"/>
    <w:rsid w:val="00F401CC"/>
    <w:rsid w:val="00F453F1"/>
    <w:rsid w:val="00F45739"/>
    <w:rsid w:val="00F466BF"/>
    <w:rsid w:val="00F46F30"/>
    <w:rsid w:val="00F478E0"/>
    <w:rsid w:val="00F51971"/>
    <w:rsid w:val="00F54AAD"/>
    <w:rsid w:val="00F54AE1"/>
    <w:rsid w:val="00F54D65"/>
    <w:rsid w:val="00F5574B"/>
    <w:rsid w:val="00F57B09"/>
    <w:rsid w:val="00F61C18"/>
    <w:rsid w:val="00F61EA5"/>
    <w:rsid w:val="00F62F4F"/>
    <w:rsid w:val="00F63056"/>
    <w:rsid w:val="00F6664B"/>
    <w:rsid w:val="00F67039"/>
    <w:rsid w:val="00F70623"/>
    <w:rsid w:val="00F72CDC"/>
    <w:rsid w:val="00F730A8"/>
    <w:rsid w:val="00F73B36"/>
    <w:rsid w:val="00F752AC"/>
    <w:rsid w:val="00F75AFE"/>
    <w:rsid w:val="00F76039"/>
    <w:rsid w:val="00F77A64"/>
    <w:rsid w:val="00F77D72"/>
    <w:rsid w:val="00F822D7"/>
    <w:rsid w:val="00F85771"/>
    <w:rsid w:val="00F93FE3"/>
    <w:rsid w:val="00F94E74"/>
    <w:rsid w:val="00F95410"/>
    <w:rsid w:val="00F97B8D"/>
    <w:rsid w:val="00FA4750"/>
    <w:rsid w:val="00FA6866"/>
    <w:rsid w:val="00FA7227"/>
    <w:rsid w:val="00FB2CE9"/>
    <w:rsid w:val="00FB4983"/>
    <w:rsid w:val="00FB5645"/>
    <w:rsid w:val="00FB7049"/>
    <w:rsid w:val="00FC5835"/>
    <w:rsid w:val="00FD12A8"/>
    <w:rsid w:val="00FD13A7"/>
    <w:rsid w:val="00FD1F15"/>
    <w:rsid w:val="00FD4CCD"/>
    <w:rsid w:val="00FD62CC"/>
    <w:rsid w:val="00FD6540"/>
    <w:rsid w:val="00FD78DB"/>
    <w:rsid w:val="00FE1D85"/>
    <w:rsid w:val="00FE2A2E"/>
    <w:rsid w:val="00FE49C6"/>
    <w:rsid w:val="00FE5FAE"/>
    <w:rsid w:val="00FF19F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3D"/>
    <w:rPr>
      <w:sz w:val="24"/>
      <w:szCs w:val="24"/>
    </w:rPr>
  </w:style>
  <w:style w:type="paragraph" w:styleId="1">
    <w:name w:val="heading 1"/>
    <w:basedOn w:val="a"/>
    <w:next w:val="a"/>
    <w:link w:val="10"/>
    <w:qFormat/>
    <w:rsid w:val="00E3053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1"/>
    <w:uiPriority w:val="99"/>
    <w:qFormat/>
    <w:rsid w:val="00E3053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E3053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paragraph" w:styleId="5">
    <w:name w:val="heading 5"/>
    <w:basedOn w:val="a"/>
    <w:next w:val="a"/>
    <w:qFormat/>
    <w:rsid w:val="00A7672D"/>
    <w:pPr>
      <w:spacing w:before="240" w:after="60"/>
      <w:outlineLvl w:val="4"/>
    </w:pPr>
    <w:rPr>
      <w:b/>
      <w:bCs/>
      <w:i/>
      <w:iCs/>
      <w:sz w:val="26"/>
      <w:szCs w:val="26"/>
    </w:rPr>
  </w:style>
  <w:style w:type="paragraph" w:styleId="7">
    <w:name w:val="heading 7"/>
    <w:basedOn w:val="a"/>
    <w:next w:val="a"/>
    <w:qFormat/>
    <w:rsid w:val="006362ED"/>
    <w:pPr>
      <w:spacing w:before="240" w:after="60"/>
      <w:outlineLvl w:val="6"/>
    </w:pPr>
  </w:style>
  <w:style w:type="paragraph" w:styleId="9">
    <w:name w:val="heading 9"/>
    <w:basedOn w:val="a"/>
    <w:next w:val="a"/>
    <w:qFormat/>
    <w:rsid w:val="006362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21">
    <w:name w:val="Заголовок 2 Знак1"/>
    <w:link w:val="2"/>
    <w:rsid w:val="006C0031"/>
    <w:rPr>
      <w:b/>
      <w:bCs/>
      <w:color w:val="000000"/>
      <w:spacing w:val="-6"/>
      <w:sz w:val="28"/>
      <w:szCs w:val="28"/>
      <w:lang w:val="en-US" w:eastAsia="ru-RU" w:bidi="ar-SA"/>
    </w:rPr>
  </w:style>
  <w:style w:type="character" w:customStyle="1" w:styleId="30">
    <w:name w:val="Заголовок 3 Знак"/>
    <w:link w:val="3"/>
    <w:rsid w:val="003852BA"/>
    <w:rPr>
      <w:rFonts w:ascii="Arial" w:hAnsi="Arial"/>
      <w:b/>
      <w:bCs/>
      <w:color w:val="000000"/>
      <w:spacing w:val="-11"/>
      <w:w w:val="103"/>
      <w:sz w:val="28"/>
      <w:szCs w:val="32"/>
      <w:shd w:val="clear" w:color="auto" w:fill="FFFFFF"/>
      <w:lang w:val="en-US"/>
    </w:rPr>
  </w:style>
  <w:style w:type="paragraph" w:styleId="a3">
    <w:name w:val="Body Text"/>
    <w:basedOn w:val="a"/>
    <w:link w:val="a4"/>
    <w:rsid w:val="00E3053D"/>
    <w:pPr>
      <w:widowControl w:val="0"/>
      <w:shd w:val="clear" w:color="auto" w:fill="FFFFFF"/>
      <w:autoSpaceDE w:val="0"/>
      <w:autoSpaceDN w:val="0"/>
      <w:adjustRightInd w:val="0"/>
      <w:jc w:val="both"/>
    </w:pPr>
    <w:rPr>
      <w:color w:val="000000"/>
      <w:spacing w:val="-7"/>
      <w:sz w:val="28"/>
      <w:szCs w:val="33"/>
      <w:lang w:val="en-US"/>
    </w:rPr>
  </w:style>
  <w:style w:type="character" w:customStyle="1" w:styleId="a4">
    <w:name w:val="Основной текст Знак"/>
    <w:link w:val="a3"/>
    <w:rsid w:val="00C67093"/>
    <w:rPr>
      <w:color w:val="000000"/>
      <w:spacing w:val="-7"/>
      <w:sz w:val="28"/>
      <w:szCs w:val="33"/>
      <w:lang w:val="en-US" w:eastAsia="ru-RU" w:bidi="ar-SA"/>
    </w:rPr>
  </w:style>
  <w:style w:type="paragraph" w:styleId="a5">
    <w:name w:val="Body Text Indent"/>
    <w:basedOn w:val="a"/>
    <w:link w:val="a6"/>
    <w:rsid w:val="00E3053D"/>
    <w:pPr>
      <w:widowControl w:val="0"/>
      <w:autoSpaceDE w:val="0"/>
      <w:autoSpaceDN w:val="0"/>
      <w:adjustRightInd w:val="0"/>
      <w:spacing w:after="120"/>
      <w:ind w:left="283"/>
    </w:pPr>
    <w:rPr>
      <w:sz w:val="28"/>
      <w:szCs w:val="28"/>
      <w:lang w:val="en-US"/>
    </w:rPr>
  </w:style>
  <w:style w:type="character" w:customStyle="1" w:styleId="a6">
    <w:name w:val="Основной текст с отступом Знак"/>
    <w:link w:val="a5"/>
    <w:locked/>
    <w:rsid w:val="002C34D3"/>
    <w:rPr>
      <w:sz w:val="28"/>
      <w:szCs w:val="28"/>
      <w:lang w:val="en-US" w:eastAsia="ru-RU" w:bidi="ar-SA"/>
    </w:rPr>
  </w:style>
  <w:style w:type="paragraph" w:styleId="31">
    <w:name w:val="Body Text Indent 3"/>
    <w:basedOn w:val="a"/>
    <w:rsid w:val="00E3053D"/>
    <w:pPr>
      <w:widowControl w:val="0"/>
      <w:shd w:val="clear" w:color="auto" w:fill="FFFFFF"/>
      <w:autoSpaceDE w:val="0"/>
      <w:autoSpaceDN w:val="0"/>
      <w:adjustRightInd w:val="0"/>
      <w:ind w:firstLine="485"/>
      <w:jc w:val="both"/>
    </w:pPr>
    <w:rPr>
      <w:color w:val="000000"/>
      <w:sz w:val="28"/>
      <w:lang w:val="en-US"/>
    </w:rPr>
  </w:style>
  <w:style w:type="paragraph" w:customStyle="1" w:styleId="20">
    <w:name w:val="заголовок 2"/>
    <w:basedOn w:val="a"/>
    <w:next w:val="a"/>
    <w:rsid w:val="00E3053D"/>
    <w:pPr>
      <w:keepNext/>
      <w:widowControl w:val="0"/>
      <w:autoSpaceDE w:val="0"/>
      <w:autoSpaceDN w:val="0"/>
      <w:jc w:val="center"/>
      <w:outlineLvl w:val="1"/>
    </w:pPr>
    <w:rPr>
      <w:sz w:val="28"/>
      <w:szCs w:val="28"/>
      <w:lang w:val="en-US"/>
    </w:rPr>
  </w:style>
  <w:style w:type="paragraph" w:styleId="22">
    <w:name w:val="Body Text 2"/>
    <w:basedOn w:val="a"/>
    <w:rsid w:val="00E3053D"/>
    <w:pPr>
      <w:widowControl w:val="0"/>
      <w:autoSpaceDE w:val="0"/>
      <w:autoSpaceDN w:val="0"/>
      <w:adjustRightInd w:val="0"/>
      <w:jc w:val="both"/>
    </w:pPr>
    <w:rPr>
      <w:sz w:val="28"/>
      <w:szCs w:val="28"/>
      <w:lang w:val="en-US"/>
    </w:rPr>
  </w:style>
  <w:style w:type="paragraph" w:styleId="23">
    <w:name w:val="Body Text Indent 2"/>
    <w:basedOn w:val="a"/>
    <w:rsid w:val="00E3053D"/>
    <w:pPr>
      <w:shd w:val="clear" w:color="auto" w:fill="FFFFFF"/>
      <w:ind w:firstLine="720"/>
      <w:jc w:val="both"/>
    </w:pPr>
    <w:rPr>
      <w:sz w:val="28"/>
    </w:rPr>
  </w:style>
  <w:style w:type="paragraph" w:styleId="a7">
    <w:name w:val="header"/>
    <w:basedOn w:val="a"/>
    <w:link w:val="a8"/>
    <w:uiPriority w:val="99"/>
    <w:rsid w:val="00E3053D"/>
    <w:pPr>
      <w:tabs>
        <w:tab w:val="center" w:pos="4677"/>
        <w:tab w:val="right" w:pos="9355"/>
      </w:tabs>
    </w:pPr>
  </w:style>
  <w:style w:type="character" w:customStyle="1" w:styleId="a8">
    <w:name w:val="Верхний колонтитул Знак"/>
    <w:link w:val="a7"/>
    <w:uiPriority w:val="99"/>
    <w:rsid w:val="003852BA"/>
    <w:rPr>
      <w:sz w:val="24"/>
      <w:szCs w:val="24"/>
    </w:rPr>
  </w:style>
  <w:style w:type="character" w:styleId="a9">
    <w:name w:val="page number"/>
    <w:basedOn w:val="a0"/>
    <w:rsid w:val="00E3053D"/>
  </w:style>
  <w:style w:type="table" w:styleId="aa">
    <w:name w:val="Table Grid"/>
    <w:basedOn w:val="a1"/>
    <w:uiPriority w:val="59"/>
    <w:rsid w:val="0082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9D27DC"/>
    <w:rPr>
      <w:rFonts w:ascii="Tahoma" w:hAnsi="Tahoma" w:cs="Tahoma"/>
      <w:sz w:val="16"/>
      <w:szCs w:val="16"/>
    </w:rPr>
  </w:style>
  <w:style w:type="character" w:customStyle="1" w:styleId="ac">
    <w:name w:val="Текст выноски Знак"/>
    <w:link w:val="ab"/>
    <w:uiPriority w:val="99"/>
    <w:semiHidden/>
    <w:rsid w:val="003852BA"/>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d">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rsid w:val="00CB04B5"/>
    <w:pPr>
      <w:widowControl w:val="0"/>
      <w:autoSpaceDE w:val="0"/>
      <w:autoSpaceDN w:val="0"/>
      <w:adjustRightInd w:val="0"/>
    </w:pPr>
    <w:rPr>
      <w:rFonts w:ascii="Arial" w:eastAsia="Batang" w:hAnsi="Arial" w:cs="Arial"/>
      <w:b/>
      <w:bCs/>
      <w:lang w:eastAsia="ko-KR"/>
    </w:rPr>
  </w:style>
  <w:style w:type="paragraph" w:customStyle="1" w:styleId="ae">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rsid w:val="00CB04B5"/>
    <w:pPr>
      <w:widowControl w:val="0"/>
      <w:autoSpaceDE w:val="0"/>
      <w:autoSpaceDN w:val="0"/>
      <w:adjustRightInd w:val="0"/>
    </w:pPr>
    <w:rPr>
      <w:rFonts w:ascii="Courier New" w:eastAsia="Batang" w:hAnsi="Courier New" w:cs="Courier New"/>
      <w:lang w:eastAsia="ko-KR"/>
    </w:rPr>
  </w:style>
  <w:style w:type="paragraph" w:styleId="af">
    <w:name w:val="footer"/>
    <w:basedOn w:val="a"/>
    <w:link w:val="af0"/>
    <w:uiPriority w:val="99"/>
    <w:rsid w:val="00CB7095"/>
    <w:pPr>
      <w:tabs>
        <w:tab w:val="center" w:pos="4677"/>
        <w:tab w:val="right" w:pos="9355"/>
      </w:tabs>
    </w:pPr>
  </w:style>
  <w:style w:type="character" w:customStyle="1" w:styleId="af0">
    <w:name w:val="Нижний колонтитул Знак"/>
    <w:link w:val="af"/>
    <w:uiPriority w:val="99"/>
    <w:rsid w:val="003852BA"/>
    <w:rPr>
      <w:sz w:val="24"/>
      <w:szCs w:val="24"/>
    </w:r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1">
    <w:name w:val="Title"/>
    <w:basedOn w:val="a"/>
    <w:link w:val="af2"/>
    <w:qFormat/>
    <w:rsid w:val="00640496"/>
    <w:pPr>
      <w:shd w:val="clear" w:color="auto" w:fill="FFFFFF"/>
      <w:ind w:firstLine="6"/>
      <w:jc w:val="center"/>
    </w:pPr>
    <w:rPr>
      <w:b/>
      <w:sz w:val="28"/>
      <w:szCs w:val="20"/>
    </w:rPr>
  </w:style>
  <w:style w:type="character" w:customStyle="1" w:styleId="af2">
    <w:name w:val="Название Знак"/>
    <w:link w:val="af1"/>
    <w:locked/>
    <w:rsid w:val="008958EE"/>
    <w:rPr>
      <w:b/>
      <w:sz w:val="28"/>
      <w:lang w:val="ru-RU" w:eastAsia="ru-RU" w:bidi="ar-SA"/>
    </w:rPr>
  </w:style>
  <w:style w:type="paragraph" w:styleId="af3">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paragraph" w:customStyle="1" w:styleId="af4">
    <w:name w:val="Знак"/>
    <w:basedOn w:val="a"/>
    <w:rsid w:val="00520DE6"/>
    <w:pPr>
      <w:spacing w:after="160" w:line="240" w:lineRule="exact"/>
    </w:pPr>
    <w:rPr>
      <w:noProof/>
      <w:sz w:val="20"/>
      <w:szCs w:val="20"/>
    </w:rPr>
  </w:style>
  <w:style w:type="character" w:styleId="af5">
    <w:name w:val="Strong"/>
    <w:qFormat/>
    <w:rsid w:val="00EF54A2"/>
    <w:rPr>
      <w:b/>
      <w:bCs/>
    </w:rPr>
  </w:style>
  <w:style w:type="paragraph" w:customStyle="1" w:styleId="Bullet-1">
    <w:name w:val="Bullet-1"/>
    <w:basedOn w:val="a"/>
    <w:rsid w:val="00EF54A2"/>
    <w:pPr>
      <w:tabs>
        <w:tab w:val="num" w:pos="360"/>
        <w:tab w:val="center" w:pos="720"/>
        <w:tab w:val="left" w:pos="1134"/>
      </w:tabs>
      <w:spacing w:before="60" w:after="60"/>
      <w:ind w:left="360" w:hanging="360"/>
    </w:pPr>
    <w:rPr>
      <w:szCs w:val="20"/>
    </w:rPr>
  </w:style>
  <w:style w:type="paragraph" w:customStyle="1" w:styleId="Bullet-2">
    <w:name w:val="Bullet-2"/>
    <w:basedOn w:val="Bullet-1"/>
    <w:rsid w:val="00EF54A2"/>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6">
    <w:name w:val="Hyperlink"/>
    <w:rsid w:val="006D1970"/>
    <w:rPr>
      <w:color w:val="0000FF"/>
      <w:u w:val="single"/>
    </w:rPr>
  </w:style>
  <w:style w:type="paragraph" w:customStyle="1" w:styleId="12">
    <w:name w:val="марк список 1"/>
    <w:basedOn w:val="a"/>
    <w:rsid w:val="006D1970"/>
    <w:pPr>
      <w:tabs>
        <w:tab w:val="left" w:pos="360"/>
      </w:tabs>
      <w:spacing w:before="120" w:after="120"/>
      <w:jc w:val="both"/>
    </w:pPr>
    <w:rPr>
      <w:szCs w:val="20"/>
      <w:lang w:eastAsia="ar-SA"/>
    </w:rPr>
  </w:style>
  <w:style w:type="character" w:customStyle="1" w:styleId="af7">
    <w:name w:val="Цветовое выделение"/>
    <w:rsid w:val="00CC70C9"/>
    <w:rPr>
      <w:b/>
      <w:bCs/>
      <w:color w:val="000080"/>
    </w:rPr>
  </w:style>
  <w:style w:type="character" w:customStyle="1" w:styleId="af8">
    <w:name w:val="Гипертекстовая ссылка"/>
    <w:rsid w:val="00CC70C9"/>
    <w:rPr>
      <w:b/>
      <w:bCs/>
      <w:color w:val="008000"/>
    </w:rPr>
  </w:style>
  <w:style w:type="paragraph" w:customStyle="1" w:styleId="ConsPlusCell">
    <w:name w:val="ConsPlusCell"/>
    <w:rsid w:val="00CC70C9"/>
    <w:pPr>
      <w:widowControl w:val="0"/>
      <w:autoSpaceDE w:val="0"/>
      <w:autoSpaceDN w:val="0"/>
      <w:adjustRightInd w:val="0"/>
    </w:pPr>
    <w:rPr>
      <w:rFonts w:ascii="Arial" w:hAnsi="Arial" w:cs="Arial"/>
    </w:rPr>
  </w:style>
  <w:style w:type="paragraph" w:customStyle="1" w:styleId="13">
    <w:name w:val="нум список 1"/>
    <w:basedOn w:val="12"/>
    <w:rsid w:val="00CC70C9"/>
    <w:pPr>
      <w:suppressAutoHyphens/>
    </w:pPr>
    <w:rPr>
      <w:kern w:val="1"/>
    </w:rPr>
  </w:style>
  <w:style w:type="paragraph" w:customStyle="1" w:styleId="af9">
    <w:name w:val="основной текст документа"/>
    <w:basedOn w:val="a"/>
    <w:rsid w:val="00CC70C9"/>
    <w:pPr>
      <w:suppressAutoHyphens/>
      <w:spacing w:before="120" w:after="120"/>
      <w:jc w:val="both"/>
    </w:pPr>
    <w:rPr>
      <w:kern w:val="1"/>
      <w:szCs w:val="20"/>
      <w:lang w:eastAsia="ar-SA"/>
    </w:rPr>
  </w:style>
  <w:style w:type="paragraph" w:customStyle="1" w:styleId="afa">
    <w:name w:val="Содержимое таблицы"/>
    <w:basedOn w:val="a"/>
    <w:rsid w:val="00CC70C9"/>
    <w:pPr>
      <w:suppressLineNumbers/>
      <w:suppressAutoHyphens/>
    </w:pPr>
    <w:rPr>
      <w:kern w:val="1"/>
      <w:lang w:eastAsia="ar-SA"/>
    </w:rPr>
  </w:style>
  <w:style w:type="paragraph" w:customStyle="1" w:styleId="32">
    <w:name w:val="Основной текст с отступом 32"/>
    <w:basedOn w:val="a"/>
    <w:rsid w:val="00CC70C9"/>
    <w:pPr>
      <w:suppressAutoHyphens/>
      <w:spacing w:after="120"/>
      <w:ind w:left="283"/>
    </w:pPr>
    <w:rPr>
      <w:kern w:val="1"/>
      <w:sz w:val="16"/>
      <w:szCs w:val="16"/>
      <w:lang w:eastAsia="ar-SA"/>
    </w:rPr>
  </w:style>
  <w:style w:type="paragraph" w:customStyle="1" w:styleId="afb">
    <w:name w:val="Таблицы (моноширинный)"/>
    <w:basedOn w:val="a"/>
    <w:next w:val="a"/>
    <w:rsid w:val="00CC70C9"/>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CC70C9"/>
    <w:pPr>
      <w:suppressAutoHyphens/>
      <w:spacing w:line="360" w:lineRule="auto"/>
      <w:ind w:firstLine="540"/>
      <w:jc w:val="both"/>
    </w:pPr>
    <w:rPr>
      <w:lang w:eastAsia="ar-SA"/>
    </w:rPr>
  </w:style>
  <w:style w:type="paragraph" w:customStyle="1" w:styleId="220">
    <w:name w:val="Основной текст 22"/>
    <w:basedOn w:val="a"/>
    <w:rsid w:val="00CC70C9"/>
    <w:pPr>
      <w:suppressAutoHyphens/>
      <w:jc w:val="both"/>
    </w:pPr>
    <w:rPr>
      <w:lang w:eastAsia="ar-SA"/>
    </w:rPr>
  </w:style>
  <w:style w:type="paragraph" w:customStyle="1" w:styleId="310">
    <w:name w:val="Основной текст 31"/>
    <w:basedOn w:val="a"/>
    <w:rsid w:val="00CC70C9"/>
    <w:pPr>
      <w:suppressAutoHyphens/>
      <w:jc w:val="both"/>
    </w:pPr>
    <w:rPr>
      <w:lang w:eastAsia="ar-SA"/>
    </w:rPr>
  </w:style>
  <w:style w:type="paragraph" w:styleId="HTML">
    <w:name w:val="HTML Preformatted"/>
    <w:basedOn w:val="a"/>
    <w:rsid w:val="00CC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c">
    <w:name w:val="No Spacing"/>
    <w:qFormat/>
    <w:rsid w:val="00AF176D"/>
    <w:pPr>
      <w:widowControl w:val="0"/>
      <w:autoSpaceDE w:val="0"/>
      <w:autoSpaceDN w:val="0"/>
      <w:adjustRightInd w:val="0"/>
    </w:pPr>
  </w:style>
  <w:style w:type="paragraph" w:styleId="afd">
    <w:name w:val="footnote text"/>
    <w:basedOn w:val="a"/>
    <w:link w:val="afe"/>
    <w:semiHidden/>
    <w:rsid w:val="00E711B5"/>
    <w:rPr>
      <w:sz w:val="20"/>
      <w:szCs w:val="20"/>
    </w:rPr>
  </w:style>
  <w:style w:type="character" w:customStyle="1" w:styleId="afe">
    <w:name w:val="Текст сноски Знак"/>
    <w:link w:val="afd"/>
    <w:semiHidden/>
    <w:locked/>
    <w:rsid w:val="00E711B5"/>
    <w:rPr>
      <w:lang w:val="ru-RU" w:eastAsia="ru-RU" w:bidi="ar-SA"/>
    </w:rPr>
  </w:style>
  <w:style w:type="character" w:styleId="aff">
    <w:name w:val="footnote reference"/>
    <w:semiHidden/>
    <w:rsid w:val="00E711B5"/>
    <w:rPr>
      <w:vertAlign w:val="superscript"/>
    </w:rPr>
  </w:style>
  <w:style w:type="paragraph" w:styleId="aff0">
    <w:name w:val="Document Map"/>
    <w:basedOn w:val="a"/>
    <w:semiHidden/>
    <w:rsid w:val="001027C9"/>
    <w:pPr>
      <w:shd w:val="clear" w:color="auto" w:fill="000080"/>
    </w:pPr>
    <w:rPr>
      <w:rFonts w:ascii="Tahoma" w:hAnsi="Tahoma" w:cs="Tahoma"/>
      <w:sz w:val="20"/>
      <w:szCs w:val="20"/>
    </w:rPr>
  </w:style>
  <w:style w:type="paragraph" w:customStyle="1" w:styleId="aff1">
    <w:name w:val="Нормальный (таблица)"/>
    <w:basedOn w:val="a"/>
    <w:next w:val="a"/>
    <w:rsid w:val="001D05D8"/>
    <w:pPr>
      <w:widowControl w:val="0"/>
      <w:autoSpaceDE w:val="0"/>
      <w:autoSpaceDN w:val="0"/>
      <w:adjustRightInd w:val="0"/>
      <w:jc w:val="both"/>
    </w:pPr>
    <w:rPr>
      <w:rFonts w:ascii="Arial" w:hAnsi="Arial" w:cs="Arial"/>
    </w:rPr>
  </w:style>
  <w:style w:type="paragraph" w:customStyle="1" w:styleId="aff2">
    <w:name w:val="Прижатый влево"/>
    <w:basedOn w:val="a"/>
    <w:next w:val="a"/>
    <w:rsid w:val="001D05D8"/>
    <w:pPr>
      <w:widowControl w:val="0"/>
      <w:autoSpaceDE w:val="0"/>
      <w:autoSpaceDN w:val="0"/>
      <w:adjustRightInd w:val="0"/>
    </w:pPr>
    <w:rPr>
      <w:rFonts w:ascii="Arial" w:hAnsi="Arial" w:cs="Arial"/>
    </w:rPr>
  </w:style>
  <w:style w:type="paragraph" w:customStyle="1" w:styleId="14">
    <w:name w:val="Текст1"/>
    <w:basedOn w:val="a"/>
    <w:rsid w:val="00AC3B10"/>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C95C1B"/>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C95C1B"/>
    <w:pPr>
      <w:widowControl w:val="0"/>
      <w:suppressAutoHyphens/>
      <w:spacing w:after="200" w:line="276" w:lineRule="auto"/>
      <w:ind w:left="720"/>
    </w:pPr>
    <w:rPr>
      <w:rFonts w:ascii="Calibri" w:hAnsi="Calibri"/>
      <w:kern w:val="1"/>
      <w:sz w:val="22"/>
      <w:szCs w:val="22"/>
      <w:lang w:eastAsia="ar-SA"/>
    </w:rPr>
  </w:style>
  <w:style w:type="paragraph" w:styleId="33">
    <w:name w:val="Body Text 3"/>
    <w:basedOn w:val="a"/>
    <w:rsid w:val="00D33840"/>
    <w:pPr>
      <w:spacing w:after="120"/>
    </w:pPr>
    <w:rPr>
      <w:sz w:val="16"/>
      <w:szCs w:val="16"/>
    </w:rPr>
  </w:style>
  <w:style w:type="paragraph" w:customStyle="1" w:styleId="aff3">
    <w:name w:val="Стиль"/>
    <w:rsid w:val="00D33840"/>
    <w:pPr>
      <w:widowControl w:val="0"/>
      <w:autoSpaceDE w:val="0"/>
      <w:autoSpaceDN w:val="0"/>
      <w:adjustRightInd w:val="0"/>
    </w:pPr>
    <w:rPr>
      <w:sz w:val="24"/>
      <w:szCs w:val="24"/>
    </w:rPr>
  </w:style>
  <w:style w:type="paragraph" w:styleId="aff4">
    <w:name w:val="Plain Text"/>
    <w:basedOn w:val="a"/>
    <w:rsid w:val="006F6FB4"/>
    <w:rPr>
      <w:rFonts w:ascii="Courier New" w:hAnsi="Courier New"/>
      <w:sz w:val="20"/>
      <w:szCs w:val="20"/>
    </w:rPr>
  </w:style>
  <w:style w:type="character" w:customStyle="1" w:styleId="34">
    <w:name w:val="Знак Знак3"/>
    <w:rsid w:val="006F363A"/>
    <w:rPr>
      <w:b/>
      <w:bCs/>
      <w:color w:val="000000"/>
      <w:spacing w:val="-16"/>
      <w:sz w:val="28"/>
      <w:szCs w:val="29"/>
      <w:lang w:val="en-US" w:eastAsia="ru-RU" w:bidi="ar-SA"/>
    </w:rPr>
  </w:style>
  <w:style w:type="paragraph" w:styleId="aff5">
    <w:name w:val="List Paragraph"/>
    <w:basedOn w:val="a"/>
    <w:uiPriority w:val="34"/>
    <w:qFormat/>
    <w:rsid w:val="00E279E6"/>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E279E6"/>
    <w:pPr>
      <w:spacing w:before="100" w:beforeAutospacing="1" w:after="100" w:afterAutospacing="1"/>
    </w:pPr>
    <w:rPr>
      <w:rFonts w:ascii="Tahoma" w:hAnsi="Tahoma"/>
      <w:sz w:val="20"/>
      <w:szCs w:val="20"/>
      <w:lang w:val="en-US" w:eastAsia="en-US"/>
    </w:rPr>
  </w:style>
  <w:style w:type="character" w:customStyle="1" w:styleId="25">
    <w:name w:val="Знак Знак2"/>
    <w:rsid w:val="00BF6836"/>
    <w:rPr>
      <w:b/>
      <w:bCs/>
      <w:color w:val="000000"/>
      <w:spacing w:val="-16"/>
      <w:sz w:val="28"/>
      <w:szCs w:val="29"/>
      <w:lang w:val="en-US" w:eastAsia="ru-RU" w:bidi="ar-SA"/>
    </w:rPr>
  </w:style>
  <w:style w:type="character" w:customStyle="1" w:styleId="aff6">
    <w:name w:val="Основной текст_"/>
    <w:link w:val="18"/>
    <w:locked/>
    <w:rsid w:val="007F73A0"/>
    <w:rPr>
      <w:sz w:val="28"/>
      <w:szCs w:val="28"/>
      <w:shd w:val="clear" w:color="auto" w:fill="FFFFFF"/>
      <w:lang w:bidi="ar-SA"/>
    </w:rPr>
  </w:style>
  <w:style w:type="paragraph" w:customStyle="1" w:styleId="18">
    <w:name w:val="Основной текст1"/>
    <w:basedOn w:val="a"/>
    <w:link w:val="aff6"/>
    <w:rsid w:val="007F73A0"/>
    <w:pPr>
      <w:widowControl w:val="0"/>
      <w:shd w:val="clear" w:color="auto" w:fill="FFFFFF"/>
      <w:spacing w:before="300" w:line="322" w:lineRule="exact"/>
      <w:jc w:val="both"/>
    </w:pPr>
    <w:rPr>
      <w:sz w:val="28"/>
      <w:szCs w:val="28"/>
      <w:shd w:val="clear" w:color="auto" w:fill="FFFFFF"/>
    </w:rPr>
  </w:style>
  <w:style w:type="character" w:customStyle="1" w:styleId="apple-converted-space">
    <w:name w:val="apple-converted-space"/>
    <w:rsid w:val="007F73A0"/>
    <w:rPr>
      <w:rFonts w:cs="Times New Roman"/>
    </w:rPr>
  </w:style>
  <w:style w:type="character" w:customStyle="1" w:styleId="50">
    <w:name w:val="Знак Знак5"/>
    <w:rsid w:val="005F2D50"/>
    <w:rPr>
      <w:b/>
      <w:bCs/>
      <w:color w:val="000000"/>
      <w:spacing w:val="-16"/>
      <w:sz w:val="28"/>
      <w:szCs w:val="29"/>
      <w:lang w:val="en-US" w:eastAsia="ru-RU" w:bidi="ar-SA"/>
    </w:rPr>
  </w:style>
  <w:style w:type="character" w:customStyle="1" w:styleId="26">
    <w:name w:val="Заголовок 2 Знак"/>
    <w:uiPriority w:val="9"/>
    <w:locked/>
    <w:rsid w:val="002C34D3"/>
    <w:rPr>
      <w:rFonts w:ascii="Times New Roman" w:hAnsi="Times New Roman" w:cs="Times New Roman"/>
      <w:b/>
      <w:bCs/>
      <w:color w:val="000000"/>
      <w:spacing w:val="-6"/>
      <w:sz w:val="28"/>
      <w:szCs w:val="28"/>
      <w:shd w:val="clear" w:color="auto" w:fill="FFFFFF"/>
      <w:lang w:val="en-US"/>
    </w:rPr>
  </w:style>
  <w:style w:type="character" w:customStyle="1" w:styleId="Heading2Char">
    <w:name w:val="Heading 2 Char"/>
    <w:semiHidden/>
    <w:locked/>
    <w:rsid w:val="008958EE"/>
    <w:rPr>
      <w:rFonts w:ascii="Times New Roman" w:eastAsia="Arial Unicode MS" w:hAnsi="Times New Roman" w:cs="Times New Roman"/>
      <w:b/>
      <w:bCs/>
      <w:color w:val="000000"/>
      <w:spacing w:val="-6"/>
      <w:kern w:val="2"/>
      <w:sz w:val="28"/>
      <w:szCs w:val="28"/>
      <w:shd w:val="clear" w:color="auto" w:fill="FFFFFF"/>
      <w:lang w:val="en-US" w:eastAsia="ru-RU"/>
    </w:rPr>
  </w:style>
  <w:style w:type="paragraph" w:customStyle="1" w:styleId="211">
    <w:name w:val="Основной текст 21"/>
    <w:basedOn w:val="a"/>
    <w:rsid w:val="008958EE"/>
    <w:pPr>
      <w:widowControl w:val="0"/>
      <w:suppressAutoHyphens/>
      <w:spacing w:after="120" w:line="480" w:lineRule="auto"/>
    </w:pPr>
    <w:rPr>
      <w:rFonts w:eastAsia="Arial Unicode MS"/>
      <w:kern w:val="2"/>
    </w:rPr>
  </w:style>
  <w:style w:type="character" w:customStyle="1" w:styleId="19">
    <w:name w:val="Заголовок №1_"/>
    <w:link w:val="1a"/>
    <w:rsid w:val="00F05772"/>
    <w:rPr>
      <w:b/>
      <w:bCs/>
      <w:sz w:val="26"/>
      <w:szCs w:val="26"/>
      <w:lang w:bidi="ar-SA"/>
    </w:rPr>
  </w:style>
  <w:style w:type="paragraph" w:customStyle="1" w:styleId="1a">
    <w:name w:val="Заголовок №1"/>
    <w:basedOn w:val="a"/>
    <w:link w:val="19"/>
    <w:rsid w:val="00F05772"/>
    <w:pPr>
      <w:shd w:val="clear" w:color="auto" w:fill="FFFFFF"/>
      <w:spacing w:after="360" w:line="326" w:lineRule="exact"/>
      <w:jc w:val="center"/>
      <w:outlineLvl w:val="0"/>
    </w:pPr>
    <w:rPr>
      <w:b/>
      <w:bCs/>
      <w:sz w:val="26"/>
      <w:szCs w:val="26"/>
    </w:rPr>
  </w:style>
  <w:style w:type="paragraph" w:customStyle="1" w:styleId="note">
    <w:name w:val="note"/>
    <w:basedOn w:val="a"/>
    <w:rsid w:val="00A7672D"/>
    <w:pPr>
      <w:spacing w:before="100" w:beforeAutospacing="1" w:after="100" w:afterAutospacing="1"/>
    </w:pPr>
  </w:style>
  <w:style w:type="character" w:customStyle="1" w:styleId="70">
    <w:name w:val="Знак Знак7"/>
    <w:semiHidden/>
    <w:rsid w:val="00960CD5"/>
    <w:rPr>
      <w:rFonts w:ascii="Cambria" w:eastAsia="Times New Roman" w:hAnsi="Cambria" w:cs="Times New Roman"/>
      <w:b/>
      <w:bCs/>
      <w:i/>
      <w:iCs/>
      <w:sz w:val="28"/>
      <w:szCs w:val="28"/>
      <w:lang w:eastAsia="ar-SA"/>
    </w:rPr>
  </w:style>
  <w:style w:type="character" w:customStyle="1" w:styleId="BodyTextIndentChar">
    <w:name w:val="Body Text Indent Char"/>
    <w:locked/>
    <w:rsid w:val="00D91795"/>
    <w:rPr>
      <w:rFonts w:cs="Times New Roman"/>
      <w:sz w:val="28"/>
      <w:szCs w:val="28"/>
      <w:lang w:val="en-US"/>
    </w:rPr>
  </w:style>
  <w:style w:type="character" w:customStyle="1" w:styleId="BodyTextIndentChar1">
    <w:name w:val="Body Text Indent Char1"/>
    <w:locked/>
    <w:rsid w:val="00EF2DCC"/>
    <w:rPr>
      <w:rFonts w:cs="Times New Roman"/>
      <w:sz w:val="28"/>
      <w:szCs w:val="28"/>
      <w:lang w:val="en-US" w:eastAsia="ru-RU" w:bidi="ar-SA"/>
    </w:rPr>
  </w:style>
  <w:style w:type="character" w:customStyle="1" w:styleId="apple-style-span">
    <w:name w:val="apple-style-span"/>
    <w:rsid w:val="00CC2D1C"/>
    <w:rPr>
      <w:rFonts w:cs="Times New Roman"/>
    </w:rPr>
  </w:style>
  <w:style w:type="paragraph" w:customStyle="1" w:styleId="Style8">
    <w:name w:val="Style8"/>
    <w:basedOn w:val="a"/>
    <w:uiPriority w:val="99"/>
    <w:rsid w:val="00E54CEC"/>
    <w:pPr>
      <w:widowControl w:val="0"/>
      <w:autoSpaceDE w:val="0"/>
      <w:autoSpaceDN w:val="0"/>
      <w:adjustRightInd w:val="0"/>
      <w:spacing w:line="322" w:lineRule="exact"/>
      <w:ind w:firstLine="888"/>
      <w:jc w:val="both"/>
    </w:pPr>
  </w:style>
  <w:style w:type="character" w:customStyle="1" w:styleId="FontStyle22">
    <w:name w:val="Font Style22"/>
    <w:uiPriority w:val="99"/>
    <w:rsid w:val="00E54CEC"/>
    <w:rPr>
      <w:rFonts w:ascii="Times New Roman" w:hAnsi="Times New Roman" w:cs="Times New Roman"/>
      <w:sz w:val="26"/>
      <w:szCs w:val="26"/>
    </w:rPr>
  </w:style>
  <w:style w:type="character" w:customStyle="1" w:styleId="0pt">
    <w:name w:val="Основной текст + Интервал 0 pt"/>
    <w:rsid w:val="003852BA"/>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9"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53D"/>
    <w:rPr>
      <w:sz w:val="24"/>
      <w:szCs w:val="24"/>
    </w:rPr>
  </w:style>
  <w:style w:type="paragraph" w:styleId="1">
    <w:name w:val="heading 1"/>
    <w:basedOn w:val="a"/>
    <w:next w:val="a"/>
    <w:link w:val="10"/>
    <w:qFormat/>
    <w:rsid w:val="00E3053D"/>
    <w:pPr>
      <w:keepNext/>
      <w:widowControl w:val="0"/>
      <w:shd w:val="clear" w:color="auto" w:fill="FFFFFF"/>
      <w:autoSpaceDE w:val="0"/>
      <w:autoSpaceDN w:val="0"/>
      <w:adjustRightInd w:val="0"/>
      <w:spacing w:before="5" w:line="326" w:lineRule="exact"/>
      <w:ind w:left="38"/>
      <w:jc w:val="center"/>
      <w:outlineLvl w:val="0"/>
    </w:pPr>
    <w:rPr>
      <w:b/>
      <w:bCs/>
      <w:color w:val="000000"/>
      <w:spacing w:val="-16"/>
      <w:sz w:val="28"/>
      <w:szCs w:val="29"/>
      <w:lang w:val="en-US"/>
    </w:rPr>
  </w:style>
  <w:style w:type="paragraph" w:styleId="2">
    <w:name w:val="heading 2"/>
    <w:basedOn w:val="a"/>
    <w:next w:val="a"/>
    <w:link w:val="21"/>
    <w:uiPriority w:val="99"/>
    <w:qFormat/>
    <w:rsid w:val="00E3053D"/>
    <w:pPr>
      <w:keepNext/>
      <w:widowControl w:val="0"/>
      <w:shd w:val="clear" w:color="auto" w:fill="FFFFFF"/>
      <w:autoSpaceDE w:val="0"/>
      <w:autoSpaceDN w:val="0"/>
      <w:adjustRightInd w:val="0"/>
      <w:spacing w:line="317" w:lineRule="exact"/>
      <w:ind w:left="149"/>
      <w:jc w:val="center"/>
      <w:outlineLvl w:val="1"/>
    </w:pPr>
    <w:rPr>
      <w:b/>
      <w:bCs/>
      <w:color w:val="000000"/>
      <w:spacing w:val="-6"/>
      <w:sz w:val="28"/>
      <w:szCs w:val="28"/>
      <w:lang w:val="en-US"/>
    </w:rPr>
  </w:style>
  <w:style w:type="paragraph" w:styleId="3">
    <w:name w:val="heading 3"/>
    <w:basedOn w:val="a"/>
    <w:next w:val="a"/>
    <w:link w:val="30"/>
    <w:qFormat/>
    <w:rsid w:val="00E3053D"/>
    <w:pPr>
      <w:keepNext/>
      <w:widowControl w:val="0"/>
      <w:shd w:val="clear" w:color="auto" w:fill="FFFFFF"/>
      <w:autoSpaceDE w:val="0"/>
      <w:autoSpaceDN w:val="0"/>
      <w:adjustRightInd w:val="0"/>
      <w:spacing w:line="360" w:lineRule="exact"/>
      <w:ind w:left="3312"/>
      <w:outlineLvl w:val="2"/>
    </w:pPr>
    <w:rPr>
      <w:rFonts w:ascii="Arial" w:hAnsi="Arial"/>
      <w:b/>
      <w:bCs/>
      <w:color w:val="000000"/>
      <w:spacing w:val="-11"/>
      <w:w w:val="103"/>
      <w:sz w:val="28"/>
      <w:szCs w:val="32"/>
      <w:lang w:val="en-US"/>
    </w:rPr>
  </w:style>
  <w:style w:type="paragraph" w:styleId="4">
    <w:name w:val="heading 4"/>
    <w:basedOn w:val="a"/>
    <w:next w:val="a"/>
    <w:qFormat/>
    <w:rsid w:val="0070745C"/>
    <w:pPr>
      <w:keepNext/>
      <w:spacing w:before="240" w:after="60"/>
      <w:outlineLvl w:val="3"/>
    </w:pPr>
    <w:rPr>
      <w:b/>
      <w:bCs/>
      <w:sz w:val="28"/>
      <w:szCs w:val="28"/>
    </w:rPr>
  </w:style>
  <w:style w:type="paragraph" w:styleId="5">
    <w:name w:val="heading 5"/>
    <w:basedOn w:val="a"/>
    <w:next w:val="a"/>
    <w:qFormat/>
    <w:rsid w:val="00A7672D"/>
    <w:pPr>
      <w:spacing w:before="240" w:after="60"/>
      <w:outlineLvl w:val="4"/>
    </w:pPr>
    <w:rPr>
      <w:b/>
      <w:bCs/>
      <w:i/>
      <w:iCs/>
      <w:sz w:val="26"/>
      <w:szCs w:val="26"/>
    </w:rPr>
  </w:style>
  <w:style w:type="paragraph" w:styleId="7">
    <w:name w:val="heading 7"/>
    <w:basedOn w:val="a"/>
    <w:next w:val="a"/>
    <w:qFormat/>
    <w:rsid w:val="006362ED"/>
    <w:pPr>
      <w:spacing w:before="240" w:after="60"/>
      <w:outlineLvl w:val="6"/>
    </w:pPr>
  </w:style>
  <w:style w:type="paragraph" w:styleId="9">
    <w:name w:val="heading 9"/>
    <w:basedOn w:val="a"/>
    <w:next w:val="a"/>
    <w:qFormat/>
    <w:rsid w:val="006362E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C67093"/>
    <w:rPr>
      <w:b/>
      <w:bCs/>
      <w:color w:val="000000"/>
      <w:spacing w:val="-16"/>
      <w:sz w:val="28"/>
      <w:szCs w:val="29"/>
      <w:lang w:val="en-US" w:eastAsia="ru-RU" w:bidi="ar-SA"/>
    </w:rPr>
  </w:style>
  <w:style w:type="character" w:customStyle="1" w:styleId="21">
    <w:name w:val="Заголовок 2 Знак1"/>
    <w:link w:val="2"/>
    <w:rsid w:val="006C0031"/>
    <w:rPr>
      <w:b/>
      <w:bCs/>
      <w:color w:val="000000"/>
      <w:spacing w:val="-6"/>
      <w:sz w:val="28"/>
      <w:szCs w:val="28"/>
      <w:lang w:val="en-US" w:eastAsia="ru-RU" w:bidi="ar-SA"/>
    </w:rPr>
  </w:style>
  <w:style w:type="character" w:customStyle="1" w:styleId="30">
    <w:name w:val="Заголовок 3 Знак"/>
    <w:link w:val="3"/>
    <w:rsid w:val="003852BA"/>
    <w:rPr>
      <w:rFonts w:ascii="Arial" w:hAnsi="Arial"/>
      <w:b/>
      <w:bCs/>
      <w:color w:val="000000"/>
      <w:spacing w:val="-11"/>
      <w:w w:val="103"/>
      <w:sz w:val="28"/>
      <w:szCs w:val="32"/>
      <w:shd w:val="clear" w:color="auto" w:fill="FFFFFF"/>
      <w:lang w:val="en-US"/>
    </w:rPr>
  </w:style>
  <w:style w:type="paragraph" w:styleId="a3">
    <w:name w:val="Body Text"/>
    <w:basedOn w:val="a"/>
    <w:link w:val="a4"/>
    <w:rsid w:val="00E3053D"/>
    <w:pPr>
      <w:widowControl w:val="0"/>
      <w:shd w:val="clear" w:color="auto" w:fill="FFFFFF"/>
      <w:autoSpaceDE w:val="0"/>
      <w:autoSpaceDN w:val="0"/>
      <w:adjustRightInd w:val="0"/>
      <w:jc w:val="both"/>
    </w:pPr>
    <w:rPr>
      <w:color w:val="000000"/>
      <w:spacing w:val="-7"/>
      <w:sz w:val="28"/>
      <w:szCs w:val="33"/>
      <w:lang w:val="en-US"/>
    </w:rPr>
  </w:style>
  <w:style w:type="character" w:customStyle="1" w:styleId="a4">
    <w:name w:val="Основной текст Знак"/>
    <w:link w:val="a3"/>
    <w:rsid w:val="00C67093"/>
    <w:rPr>
      <w:color w:val="000000"/>
      <w:spacing w:val="-7"/>
      <w:sz w:val="28"/>
      <w:szCs w:val="33"/>
      <w:lang w:val="en-US" w:eastAsia="ru-RU" w:bidi="ar-SA"/>
    </w:rPr>
  </w:style>
  <w:style w:type="paragraph" w:styleId="a5">
    <w:name w:val="Body Text Indent"/>
    <w:basedOn w:val="a"/>
    <w:link w:val="a6"/>
    <w:rsid w:val="00E3053D"/>
    <w:pPr>
      <w:widowControl w:val="0"/>
      <w:autoSpaceDE w:val="0"/>
      <w:autoSpaceDN w:val="0"/>
      <w:adjustRightInd w:val="0"/>
      <w:spacing w:after="120"/>
      <w:ind w:left="283"/>
    </w:pPr>
    <w:rPr>
      <w:sz w:val="28"/>
      <w:szCs w:val="28"/>
      <w:lang w:val="en-US"/>
    </w:rPr>
  </w:style>
  <w:style w:type="character" w:customStyle="1" w:styleId="a6">
    <w:name w:val="Основной текст с отступом Знак"/>
    <w:link w:val="a5"/>
    <w:locked/>
    <w:rsid w:val="002C34D3"/>
    <w:rPr>
      <w:sz w:val="28"/>
      <w:szCs w:val="28"/>
      <w:lang w:val="en-US" w:eastAsia="ru-RU" w:bidi="ar-SA"/>
    </w:rPr>
  </w:style>
  <w:style w:type="paragraph" w:styleId="31">
    <w:name w:val="Body Text Indent 3"/>
    <w:basedOn w:val="a"/>
    <w:rsid w:val="00E3053D"/>
    <w:pPr>
      <w:widowControl w:val="0"/>
      <w:shd w:val="clear" w:color="auto" w:fill="FFFFFF"/>
      <w:autoSpaceDE w:val="0"/>
      <w:autoSpaceDN w:val="0"/>
      <w:adjustRightInd w:val="0"/>
      <w:ind w:firstLine="485"/>
      <w:jc w:val="both"/>
    </w:pPr>
    <w:rPr>
      <w:color w:val="000000"/>
      <w:sz w:val="28"/>
      <w:lang w:val="en-US"/>
    </w:rPr>
  </w:style>
  <w:style w:type="paragraph" w:customStyle="1" w:styleId="20">
    <w:name w:val="заголовок 2"/>
    <w:basedOn w:val="a"/>
    <w:next w:val="a"/>
    <w:rsid w:val="00E3053D"/>
    <w:pPr>
      <w:keepNext/>
      <w:widowControl w:val="0"/>
      <w:autoSpaceDE w:val="0"/>
      <w:autoSpaceDN w:val="0"/>
      <w:jc w:val="center"/>
      <w:outlineLvl w:val="1"/>
    </w:pPr>
    <w:rPr>
      <w:sz w:val="28"/>
      <w:szCs w:val="28"/>
      <w:lang w:val="en-US"/>
    </w:rPr>
  </w:style>
  <w:style w:type="paragraph" w:styleId="22">
    <w:name w:val="Body Text 2"/>
    <w:basedOn w:val="a"/>
    <w:rsid w:val="00E3053D"/>
    <w:pPr>
      <w:widowControl w:val="0"/>
      <w:autoSpaceDE w:val="0"/>
      <w:autoSpaceDN w:val="0"/>
      <w:adjustRightInd w:val="0"/>
      <w:jc w:val="both"/>
    </w:pPr>
    <w:rPr>
      <w:sz w:val="28"/>
      <w:szCs w:val="28"/>
      <w:lang w:val="en-US"/>
    </w:rPr>
  </w:style>
  <w:style w:type="paragraph" w:styleId="23">
    <w:name w:val="Body Text Indent 2"/>
    <w:basedOn w:val="a"/>
    <w:rsid w:val="00E3053D"/>
    <w:pPr>
      <w:shd w:val="clear" w:color="auto" w:fill="FFFFFF"/>
      <w:ind w:firstLine="720"/>
      <w:jc w:val="both"/>
    </w:pPr>
    <w:rPr>
      <w:sz w:val="28"/>
    </w:rPr>
  </w:style>
  <w:style w:type="paragraph" w:styleId="a7">
    <w:name w:val="header"/>
    <w:basedOn w:val="a"/>
    <w:link w:val="a8"/>
    <w:uiPriority w:val="99"/>
    <w:rsid w:val="00E3053D"/>
    <w:pPr>
      <w:tabs>
        <w:tab w:val="center" w:pos="4677"/>
        <w:tab w:val="right" w:pos="9355"/>
      </w:tabs>
    </w:pPr>
  </w:style>
  <w:style w:type="character" w:customStyle="1" w:styleId="a8">
    <w:name w:val="Верхний колонтитул Знак"/>
    <w:link w:val="a7"/>
    <w:uiPriority w:val="99"/>
    <w:rsid w:val="003852BA"/>
    <w:rPr>
      <w:sz w:val="24"/>
      <w:szCs w:val="24"/>
    </w:rPr>
  </w:style>
  <w:style w:type="character" w:styleId="a9">
    <w:name w:val="page number"/>
    <w:basedOn w:val="a0"/>
    <w:rsid w:val="00E3053D"/>
  </w:style>
  <w:style w:type="table" w:styleId="aa">
    <w:name w:val="Table Grid"/>
    <w:basedOn w:val="a1"/>
    <w:uiPriority w:val="59"/>
    <w:rsid w:val="00825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rsid w:val="009D27DC"/>
    <w:rPr>
      <w:rFonts w:ascii="Tahoma" w:hAnsi="Tahoma" w:cs="Tahoma"/>
      <w:sz w:val="16"/>
      <w:szCs w:val="16"/>
    </w:rPr>
  </w:style>
  <w:style w:type="character" w:customStyle="1" w:styleId="ac">
    <w:name w:val="Текст выноски Знак"/>
    <w:link w:val="ab"/>
    <w:uiPriority w:val="99"/>
    <w:semiHidden/>
    <w:rsid w:val="003852BA"/>
    <w:rPr>
      <w:rFonts w:ascii="Tahoma" w:hAnsi="Tahoma" w:cs="Tahoma"/>
      <w:sz w:val="16"/>
      <w:szCs w:val="16"/>
    </w:rPr>
  </w:style>
  <w:style w:type="character" w:customStyle="1" w:styleId="st32">
    <w:name w:val="st32"/>
    <w:rsid w:val="0070745C"/>
    <w:rPr>
      <w:rFonts w:ascii="Times New Roman" w:hAnsi="Times New Roman" w:cs="Times New Roman" w:hint="default"/>
      <w:sz w:val="24"/>
      <w:szCs w:val="24"/>
    </w:rPr>
  </w:style>
  <w:style w:type="paragraph" w:styleId="24">
    <w:name w:val="List 2"/>
    <w:basedOn w:val="a"/>
    <w:rsid w:val="00C10F78"/>
    <w:pPr>
      <w:ind w:left="566" w:hanging="283"/>
    </w:pPr>
  </w:style>
  <w:style w:type="paragraph" w:styleId="ad">
    <w:name w:val="Body Text First Indent"/>
    <w:basedOn w:val="a3"/>
    <w:rsid w:val="00C10F78"/>
    <w:pPr>
      <w:widowControl/>
      <w:shd w:val="clear" w:color="auto" w:fill="auto"/>
      <w:autoSpaceDE/>
      <w:autoSpaceDN/>
      <w:adjustRightInd/>
      <w:spacing w:after="120"/>
      <w:ind w:firstLine="210"/>
      <w:jc w:val="left"/>
    </w:pPr>
    <w:rPr>
      <w:color w:val="auto"/>
      <w:spacing w:val="0"/>
      <w:sz w:val="24"/>
      <w:szCs w:val="24"/>
      <w:lang w:val="ru-RU"/>
    </w:rPr>
  </w:style>
  <w:style w:type="paragraph" w:customStyle="1" w:styleId="ConsPlusTitle">
    <w:name w:val="ConsPlusTitle"/>
    <w:rsid w:val="00CB04B5"/>
    <w:pPr>
      <w:widowControl w:val="0"/>
      <w:autoSpaceDE w:val="0"/>
      <w:autoSpaceDN w:val="0"/>
      <w:adjustRightInd w:val="0"/>
    </w:pPr>
    <w:rPr>
      <w:rFonts w:ascii="Arial" w:eastAsia="Batang" w:hAnsi="Arial" w:cs="Arial"/>
      <w:b/>
      <w:bCs/>
      <w:lang w:eastAsia="ko-KR"/>
    </w:rPr>
  </w:style>
  <w:style w:type="paragraph" w:customStyle="1" w:styleId="ae">
    <w:name w:val="Знак Знак Знак Знак"/>
    <w:basedOn w:val="a"/>
    <w:rsid w:val="00CB04B5"/>
    <w:pPr>
      <w:spacing w:after="160" w:line="240" w:lineRule="exact"/>
    </w:pPr>
    <w:rPr>
      <w:rFonts w:ascii="Verdana" w:hAnsi="Verdana"/>
      <w:sz w:val="20"/>
      <w:szCs w:val="20"/>
      <w:lang w:val="en-US" w:eastAsia="en-US"/>
    </w:rPr>
  </w:style>
  <w:style w:type="paragraph" w:customStyle="1" w:styleId="ConsPlusNormal">
    <w:name w:val="ConsPlusNormal"/>
    <w:rsid w:val="00CB04B5"/>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rsid w:val="00CB04B5"/>
    <w:pPr>
      <w:widowControl w:val="0"/>
      <w:autoSpaceDE w:val="0"/>
      <w:autoSpaceDN w:val="0"/>
      <w:adjustRightInd w:val="0"/>
    </w:pPr>
    <w:rPr>
      <w:rFonts w:ascii="Courier New" w:eastAsia="Batang" w:hAnsi="Courier New" w:cs="Courier New"/>
      <w:lang w:eastAsia="ko-KR"/>
    </w:rPr>
  </w:style>
  <w:style w:type="paragraph" w:styleId="af">
    <w:name w:val="footer"/>
    <w:basedOn w:val="a"/>
    <w:link w:val="af0"/>
    <w:uiPriority w:val="99"/>
    <w:rsid w:val="00CB7095"/>
    <w:pPr>
      <w:tabs>
        <w:tab w:val="center" w:pos="4677"/>
        <w:tab w:val="right" w:pos="9355"/>
      </w:tabs>
    </w:pPr>
  </w:style>
  <w:style w:type="character" w:customStyle="1" w:styleId="af0">
    <w:name w:val="Нижний колонтитул Знак"/>
    <w:link w:val="af"/>
    <w:uiPriority w:val="99"/>
    <w:rsid w:val="003852BA"/>
    <w:rPr>
      <w:sz w:val="24"/>
      <w:szCs w:val="24"/>
    </w:rPr>
  </w:style>
  <w:style w:type="paragraph" w:customStyle="1" w:styleId="11">
    <w:name w:val="Знак Знак1 Знак"/>
    <w:basedOn w:val="a"/>
    <w:rsid w:val="00E72378"/>
    <w:pPr>
      <w:widowControl w:val="0"/>
      <w:adjustRightInd w:val="0"/>
      <w:spacing w:after="160" w:line="240" w:lineRule="exact"/>
      <w:jc w:val="right"/>
    </w:pPr>
    <w:rPr>
      <w:sz w:val="20"/>
      <w:szCs w:val="20"/>
      <w:lang w:val="en-GB" w:eastAsia="en-US"/>
    </w:rPr>
  </w:style>
  <w:style w:type="paragraph" w:styleId="af1">
    <w:name w:val="Title"/>
    <w:basedOn w:val="a"/>
    <w:link w:val="af2"/>
    <w:qFormat/>
    <w:rsid w:val="00640496"/>
    <w:pPr>
      <w:shd w:val="clear" w:color="auto" w:fill="FFFFFF"/>
      <w:ind w:firstLine="6"/>
      <w:jc w:val="center"/>
    </w:pPr>
    <w:rPr>
      <w:b/>
      <w:sz w:val="28"/>
      <w:szCs w:val="20"/>
    </w:rPr>
  </w:style>
  <w:style w:type="character" w:customStyle="1" w:styleId="af2">
    <w:name w:val="Название Знак"/>
    <w:link w:val="af1"/>
    <w:locked/>
    <w:rsid w:val="008958EE"/>
    <w:rPr>
      <w:b/>
      <w:sz w:val="28"/>
      <w:lang w:val="ru-RU" w:eastAsia="ru-RU" w:bidi="ar-SA"/>
    </w:rPr>
  </w:style>
  <w:style w:type="paragraph" w:styleId="af3">
    <w:name w:val="Normal (Web)"/>
    <w:basedOn w:val="a"/>
    <w:rsid w:val="00B825E4"/>
    <w:pPr>
      <w:spacing w:before="100" w:beforeAutospacing="1" w:after="119"/>
    </w:pPr>
  </w:style>
  <w:style w:type="paragraph" w:customStyle="1" w:styleId="western">
    <w:name w:val="western"/>
    <w:basedOn w:val="a"/>
    <w:rsid w:val="00B825E4"/>
    <w:pPr>
      <w:spacing w:before="100" w:beforeAutospacing="1" w:after="119"/>
    </w:pPr>
  </w:style>
  <w:style w:type="paragraph" w:customStyle="1" w:styleId="af4">
    <w:name w:val="Знак"/>
    <w:basedOn w:val="a"/>
    <w:rsid w:val="00520DE6"/>
    <w:pPr>
      <w:spacing w:after="160" w:line="240" w:lineRule="exact"/>
    </w:pPr>
    <w:rPr>
      <w:noProof/>
      <w:sz w:val="20"/>
      <w:szCs w:val="20"/>
    </w:rPr>
  </w:style>
  <w:style w:type="character" w:styleId="af5">
    <w:name w:val="Strong"/>
    <w:qFormat/>
    <w:rsid w:val="00EF54A2"/>
    <w:rPr>
      <w:b/>
      <w:bCs/>
    </w:rPr>
  </w:style>
  <w:style w:type="paragraph" w:customStyle="1" w:styleId="Bullet-1">
    <w:name w:val="Bullet-1"/>
    <w:basedOn w:val="a"/>
    <w:rsid w:val="00EF54A2"/>
    <w:pPr>
      <w:tabs>
        <w:tab w:val="num" w:pos="360"/>
        <w:tab w:val="center" w:pos="720"/>
        <w:tab w:val="left" w:pos="1134"/>
      </w:tabs>
      <w:spacing w:before="60" w:after="60"/>
      <w:ind w:left="360" w:hanging="360"/>
    </w:pPr>
    <w:rPr>
      <w:szCs w:val="20"/>
    </w:rPr>
  </w:style>
  <w:style w:type="paragraph" w:customStyle="1" w:styleId="Bullet-2">
    <w:name w:val="Bullet-2"/>
    <w:basedOn w:val="Bullet-1"/>
    <w:rsid w:val="00EF54A2"/>
    <w:pPr>
      <w:tabs>
        <w:tab w:val="clear" w:pos="1134"/>
        <w:tab w:val="left" w:pos="1008"/>
        <w:tab w:val="left" w:pos="1152"/>
        <w:tab w:val="left" w:pos="1728"/>
        <w:tab w:val="left" w:pos="1872"/>
        <w:tab w:val="left" w:pos="2448"/>
        <w:tab w:val="left" w:pos="3744"/>
        <w:tab w:val="left" w:pos="4032"/>
        <w:tab w:val="left" w:pos="4320"/>
        <w:tab w:val="left" w:pos="6336"/>
      </w:tabs>
      <w:ind w:left="1190" w:hanging="283"/>
    </w:pPr>
  </w:style>
  <w:style w:type="character" w:styleId="af6">
    <w:name w:val="Hyperlink"/>
    <w:rsid w:val="006D1970"/>
    <w:rPr>
      <w:color w:val="0000FF"/>
      <w:u w:val="single"/>
    </w:rPr>
  </w:style>
  <w:style w:type="paragraph" w:customStyle="1" w:styleId="12">
    <w:name w:val="марк список 1"/>
    <w:basedOn w:val="a"/>
    <w:rsid w:val="006D1970"/>
    <w:pPr>
      <w:tabs>
        <w:tab w:val="left" w:pos="360"/>
      </w:tabs>
      <w:spacing w:before="120" w:after="120"/>
      <w:jc w:val="both"/>
    </w:pPr>
    <w:rPr>
      <w:szCs w:val="20"/>
      <w:lang w:eastAsia="ar-SA"/>
    </w:rPr>
  </w:style>
  <w:style w:type="character" w:customStyle="1" w:styleId="af7">
    <w:name w:val="Цветовое выделение"/>
    <w:rsid w:val="00CC70C9"/>
    <w:rPr>
      <w:b/>
      <w:bCs/>
      <w:color w:val="000080"/>
    </w:rPr>
  </w:style>
  <w:style w:type="character" w:customStyle="1" w:styleId="af8">
    <w:name w:val="Гипертекстовая ссылка"/>
    <w:rsid w:val="00CC70C9"/>
    <w:rPr>
      <w:b/>
      <w:bCs/>
      <w:color w:val="008000"/>
    </w:rPr>
  </w:style>
  <w:style w:type="paragraph" w:customStyle="1" w:styleId="ConsPlusCell">
    <w:name w:val="ConsPlusCell"/>
    <w:rsid w:val="00CC70C9"/>
    <w:pPr>
      <w:widowControl w:val="0"/>
      <w:autoSpaceDE w:val="0"/>
      <w:autoSpaceDN w:val="0"/>
      <w:adjustRightInd w:val="0"/>
    </w:pPr>
    <w:rPr>
      <w:rFonts w:ascii="Arial" w:hAnsi="Arial" w:cs="Arial"/>
    </w:rPr>
  </w:style>
  <w:style w:type="paragraph" w:customStyle="1" w:styleId="13">
    <w:name w:val="нум список 1"/>
    <w:basedOn w:val="12"/>
    <w:rsid w:val="00CC70C9"/>
    <w:pPr>
      <w:suppressAutoHyphens/>
    </w:pPr>
    <w:rPr>
      <w:kern w:val="1"/>
    </w:rPr>
  </w:style>
  <w:style w:type="paragraph" w:customStyle="1" w:styleId="af9">
    <w:name w:val="основной текст документа"/>
    <w:basedOn w:val="a"/>
    <w:rsid w:val="00CC70C9"/>
    <w:pPr>
      <w:suppressAutoHyphens/>
      <w:spacing w:before="120" w:after="120"/>
      <w:jc w:val="both"/>
    </w:pPr>
    <w:rPr>
      <w:kern w:val="1"/>
      <w:szCs w:val="20"/>
      <w:lang w:eastAsia="ar-SA"/>
    </w:rPr>
  </w:style>
  <w:style w:type="paragraph" w:customStyle="1" w:styleId="afa">
    <w:name w:val="Содержимое таблицы"/>
    <w:basedOn w:val="a"/>
    <w:rsid w:val="00CC70C9"/>
    <w:pPr>
      <w:suppressLineNumbers/>
      <w:suppressAutoHyphens/>
    </w:pPr>
    <w:rPr>
      <w:kern w:val="1"/>
      <w:lang w:eastAsia="ar-SA"/>
    </w:rPr>
  </w:style>
  <w:style w:type="paragraph" w:customStyle="1" w:styleId="32">
    <w:name w:val="Основной текст с отступом 32"/>
    <w:basedOn w:val="a"/>
    <w:rsid w:val="00CC70C9"/>
    <w:pPr>
      <w:suppressAutoHyphens/>
      <w:spacing w:after="120"/>
      <w:ind w:left="283"/>
    </w:pPr>
    <w:rPr>
      <w:kern w:val="1"/>
      <w:sz w:val="16"/>
      <w:szCs w:val="16"/>
      <w:lang w:eastAsia="ar-SA"/>
    </w:rPr>
  </w:style>
  <w:style w:type="paragraph" w:customStyle="1" w:styleId="afb">
    <w:name w:val="Таблицы (моноширинный)"/>
    <w:basedOn w:val="a"/>
    <w:next w:val="a"/>
    <w:rsid w:val="00CC70C9"/>
    <w:pPr>
      <w:widowControl w:val="0"/>
      <w:suppressAutoHyphens/>
      <w:autoSpaceDE w:val="0"/>
      <w:jc w:val="both"/>
    </w:pPr>
    <w:rPr>
      <w:rFonts w:ascii="Courier New" w:hAnsi="Courier New" w:cs="Courier New"/>
      <w:sz w:val="20"/>
      <w:szCs w:val="20"/>
      <w:lang w:eastAsia="ar-SA"/>
    </w:rPr>
  </w:style>
  <w:style w:type="paragraph" w:customStyle="1" w:styleId="210">
    <w:name w:val="Основной текст с отступом 21"/>
    <w:basedOn w:val="a"/>
    <w:rsid w:val="00CC70C9"/>
    <w:pPr>
      <w:suppressAutoHyphens/>
      <w:spacing w:line="360" w:lineRule="auto"/>
      <w:ind w:firstLine="540"/>
      <w:jc w:val="both"/>
    </w:pPr>
    <w:rPr>
      <w:lang w:eastAsia="ar-SA"/>
    </w:rPr>
  </w:style>
  <w:style w:type="paragraph" w:customStyle="1" w:styleId="220">
    <w:name w:val="Основной текст 22"/>
    <w:basedOn w:val="a"/>
    <w:rsid w:val="00CC70C9"/>
    <w:pPr>
      <w:suppressAutoHyphens/>
      <w:jc w:val="both"/>
    </w:pPr>
    <w:rPr>
      <w:lang w:eastAsia="ar-SA"/>
    </w:rPr>
  </w:style>
  <w:style w:type="paragraph" w:customStyle="1" w:styleId="310">
    <w:name w:val="Основной текст 31"/>
    <w:basedOn w:val="a"/>
    <w:rsid w:val="00CC70C9"/>
    <w:pPr>
      <w:suppressAutoHyphens/>
      <w:jc w:val="both"/>
    </w:pPr>
    <w:rPr>
      <w:lang w:eastAsia="ar-SA"/>
    </w:rPr>
  </w:style>
  <w:style w:type="paragraph" w:styleId="HTML">
    <w:name w:val="HTML Preformatted"/>
    <w:basedOn w:val="a"/>
    <w:rsid w:val="00CC7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paragraph" w:styleId="afc">
    <w:name w:val="No Spacing"/>
    <w:qFormat/>
    <w:rsid w:val="00AF176D"/>
    <w:pPr>
      <w:widowControl w:val="0"/>
      <w:autoSpaceDE w:val="0"/>
      <w:autoSpaceDN w:val="0"/>
      <w:adjustRightInd w:val="0"/>
    </w:pPr>
  </w:style>
  <w:style w:type="paragraph" w:styleId="afd">
    <w:name w:val="footnote text"/>
    <w:basedOn w:val="a"/>
    <w:link w:val="afe"/>
    <w:semiHidden/>
    <w:rsid w:val="00E711B5"/>
    <w:rPr>
      <w:sz w:val="20"/>
      <w:szCs w:val="20"/>
    </w:rPr>
  </w:style>
  <w:style w:type="character" w:customStyle="1" w:styleId="afe">
    <w:name w:val="Текст сноски Знак"/>
    <w:link w:val="afd"/>
    <w:semiHidden/>
    <w:locked/>
    <w:rsid w:val="00E711B5"/>
    <w:rPr>
      <w:lang w:val="ru-RU" w:eastAsia="ru-RU" w:bidi="ar-SA"/>
    </w:rPr>
  </w:style>
  <w:style w:type="character" w:styleId="aff">
    <w:name w:val="footnote reference"/>
    <w:semiHidden/>
    <w:rsid w:val="00E711B5"/>
    <w:rPr>
      <w:vertAlign w:val="superscript"/>
    </w:rPr>
  </w:style>
  <w:style w:type="paragraph" w:styleId="aff0">
    <w:name w:val="Document Map"/>
    <w:basedOn w:val="a"/>
    <w:semiHidden/>
    <w:rsid w:val="001027C9"/>
    <w:pPr>
      <w:shd w:val="clear" w:color="auto" w:fill="000080"/>
    </w:pPr>
    <w:rPr>
      <w:rFonts w:ascii="Tahoma" w:hAnsi="Tahoma" w:cs="Tahoma"/>
      <w:sz w:val="20"/>
      <w:szCs w:val="20"/>
    </w:rPr>
  </w:style>
  <w:style w:type="paragraph" w:customStyle="1" w:styleId="aff1">
    <w:name w:val="Нормальный (таблица)"/>
    <w:basedOn w:val="a"/>
    <w:next w:val="a"/>
    <w:rsid w:val="001D05D8"/>
    <w:pPr>
      <w:widowControl w:val="0"/>
      <w:autoSpaceDE w:val="0"/>
      <w:autoSpaceDN w:val="0"/>
      <w:adjustRightInd w:val="0"/>
      <w:jc w:val="both"/>
    </w:pPr>
    <w:rPr>
      <w:rFonts w:ascii="Arial" w:hAnsi="Arial" w:cs="Arial"/>
    </w:rPr>
  </w:style>
  <w:style w:type="paragraph" w:customStyle="1" w:styleId="aff2">
    <w:name w:val="Прижатый влево"/>
    <w:basedOn w:val="a"/>
    <w:next w:val="a"/>
    <w:rsid w:val="001D05D8"/>
    <w:pPr>
      <w:widowControl w:val="0"/>
      <w:autoSpaceDE w:val="0"/>
      <w:autoSpaceDN w:val="0"/>
      <w:adjustRightInd w:val="0"/>
    </w:pPr>
    <w:rPr>
      <w:rFonts w:ascii="Arial" w:hAnsi="Arial" w:cs="Arial"/>
    </w:rPr>
  </w:style>
  <w:style w:type="paragraph" w:customStyle="1" w:styleId="14">
    <w:name w:val="Текст1"/>
    <w:basedOn w:val="a"/>
    <w:rsid w:val="00AC3B10"/>
    <w:rPr>
      <w:rFonts w:ascii="Courier New" w:hAnsi="Courier New"/>
      <w:sz w:val="20"/>
      <w:szCs w:val="20"/>
      <w:lang w:eastAsia="ar-SA"/>
    </w:rPr>
  </w:style>
  <w:style w:type="paragraph" w:customStyle="1" w:styleId="15">
    <w:name w:val="обычный_1 Знак Знак Знак Знак Знак Знак Знак Знак Знак"/>
    <w:basedOn w:val="a"/>
    <w:rsid w:val="00C95C1B"/>
    <w:pPr>
      <w:spacing w:before="100" w:beforeAutospacing="1" w:after="100" w:afterAutospacing="1"/>
      <w:jc w:val="both"/>
    </w:pPr>
    <w:rPr>
      <w:rFonts w:ascii="Tahoma" w:hAnsi="Tahoma"/>
      <w:sz w:val="20"/>
      <w:szCs w:val="20"/>
      <w:lang w:val="en-US" w:eastAsia="en-US"/>
    </w:rPr>
  </w:style>
  <w:style w:type="paragraph" w:customStyle="1" w:styleId="16">
    <w:name w:val="Абзац списка1"/>
    <w:rsid w:val="00C95C1B"/>
    <w:pPr>
      <w:widowControl w:val="0"/>
      <w:suppressAutoHyphens/>
      <w:spacing w:after="200" w:line="276" w:lineRule="auto"/>
      <w:ind w:left="720"/>
    </w:pPr>
    <w:rPr>
      <w:rFonts w:ascii="Calibri" w:hAnsi="Calibri"/>
      <w:kern w:val="1"/>
      <w:sz w:val="22"/>
      <w:szCs w:val="22"/>
      <w:lang w:eastAsia="ar-SA"/>
    </w:rPr>
  </w:style>
  <w:style w:type="paragraph" w:styleId="33">
    <w:name w:val="Body Text 3"/>
    <w:basedOn w:val="a"/>
    <w:rsid w:val="00D33840"/>
    <w:pPr>
      <w:spacing w:after="120"/>
    </w:pPr>
    <w:rPr>
      <w:sz w:val="16"/>
      <w:szCs w:val="16"/>
    </w:rPr>
  </w:style>
  <w:style w:type="paragraph" w:customStyle="1" w:styleId="aff3">
    <w:name w:val="Стиль"/>
    <w:rsid w:val="00D33840"/>
    <w:pPr>
      <w:widowControl w:val="0"/>
      <w:autoSpaceDE w:val="0"/>
      <w:autoSpaceDN w:val="0"/>
      <w:adjustRightInd w:val="0"/>
    </w:pPr>
    <w:rPr>
      <w:sz w:val="24"/>
      <w:szCs w:val="24"/>
    </w:rPr>
  </w:style>
  <w:style w:type="paragraph" w:styleId="aff4">
    <w:name w:val="Plain Text"/>
    <w:basedOn w:val="a"/>
    <w:rsid w:val="006F6FB4"/>
    <w:rPr>
      <w:rFonts w:ascii="Courier New" w:hAnsi="Courier New"/>
      <w:sz w:val="20"/>
      <w:szCs w:val="20"/>
    </w:rPr>
  </w:style>
  <w:style w:type="character" w:customStyle="1" w:styleId="34">
    <w:name w:val="Знак Знак3"/>
    <w:rsid w:val="006F363A"/>
    <w:rPr>
      <w:b/>
      <w:bCs/>
      <w:color w:val="000000"/>
      <w:spacing w:val="-16"/>
      <w:sz w:val="28"/>
      <w:szCs w:val="29"/>
      <w:lang w:val="en-US" w:eastAsia="ru-RU" w:bidi="ar-SA"/>
    </w:rPr>
  </w:style>
  <w:style w:type="paragraph" w:styleId="aff5">
    <w:name w:val="List Paragraph"/>
    <w:basedOn w:val="a"/>
    <w:uiPriority w:val="34"/>
    <w:qFormat/>
    <w:rsid w:val="00E279E6"/>
    <w:pPr>
      <w:spacing w:after="200" w:line="276" w:lineRule="auto"/>
      <w:ind w:left="720"/>
      <w:contextualSpacing/>
    </w:pPr>
    <w:rPr>
      <w:rFonts w:ascii="Calibri" w:eastAsia="Calibri" w:hAnsi="Calibri"/>
      <w:sz w:val="22"/>
      <w:szCs w:val="22"/>
      <w:lang w:eastAsia="en-US"/>
    </w:rPr>
  </w:style>
  <w:style w:type="paragraph" w:customStyle="1" w:styleId="17">
    <w:name w:val="1 Знак"/>
    <w:basedOn w:val="a"/>
    <w:rsid w:val="00E279E6"/>
    <w:pPr>
      <w:spacing w:before="100" w:beforeAutospacing="1" w:after="100" w:afterAutospacing="1"/>
    </w:pPr>
    <w:rPr>
      <w:rFonts w:ascii="Tahoma" w:hAnsi="Tahoma"/>
      <w:sz w:val="20"/>
      <w:szCs w:val="20"/>
      <w:lang w:val="en-US" w:eastAsia="en-US"/>
    </w:rPr>
  </w:style>
  <w:style w:type="character" w:customStyle="1" w:styleId="25">
    <w:name w:val="Знак Знак2"/>
    <w:rsid w:val="00BF6836"/>
    <w:rPr>
      <w:b/>
      <w:bCs/>
      <w:color w:val="000000"/>
      <w:spacing w:val="-16"/>
      <w:sz w:val="28"/>
      <w:szCs w:val="29"/>
      <w:lang w:val="en-US" w:eastAsia="ru-RU" w:bidi="ar-SA"/>
    </w:rPr>
  </w:style>
  <w:style w:type="character" w:customStyle="1" w:styleId="aff6">
    <w:name w:val="Основной текст_"/>
    <w:link w:val="18"/>
    <w:locked/>
    <w:rsid w:val="007F73A0"/>
    <w:rPr>
      <w:sz w:val="28"/>
      <w:szCs w:val="28"/>
      <w:shd w:val="clear" w:color="auto" w:fill="FFFFFF"/>
      <w:lang w:bidi="ar-SA"/>
    </w:rPr>
  </w:style>
  <w:style w:type="paragraph" w:customStyle="1" w:styleId="18">
    <w:name w:val="Основной текст1"/>
    <w:basedOn w:val="a"/>
    <w:link w:val="aff6"/>
    <w:rsid w:val="007F73A0"/>
    <w:pPr>
      <w:widowControl w:val="0"/>
      <w:shd w:val="clear" w:color="auto" w:fill="FFFFFF"/>
      <w:spacing w:before="300" w:line="322" w:lineRule="exact"/>
      <w:jc w:val="both"/>
    </w:pPr>
    <w:rPr>
      <w:sz w:val="28"/>
      <w:szCs w:val="28"/>
      <w:shd w:val="clear" w:color="auto" w:fill="FFFFFF"/>
    </w:rPr>
  </w:style>
  <w:style w:type="character" w:customStyle="1" w:styleId="apple-converted-space">
    <w:name w:val="apple-converted-space"/>
    <w:rsid w:val="007F73A0"/>
    <w:rPr>
      <w:rFonts w:cs="Times New Roman"/>
    </w:rPr>
  </w:style>
  <w:style w:type="character" w:customStyle="1" w:styleId="50">
    <w:name w:val="Знак Знак5"/>
    <w:rsid w:val="005F2D50"/>
    <w:rPr>
      <w:b/>
      <w:bCs/>
      <w:color w:val="000000"/>
      <w:spacing w:val="-16"/>
      <w:sz w:val="28"/>
      <w:szCs w:val="29"/>
      <w:lang w:val="en-US" w:eastAsia="ru-RU" w:bidi="ar-SA"/>
    </w:rPr>
  </w:style>
  <w:style w:type="character" w:customStyle="1" w:styleId="26">
    <w:name w:val="Заголовок 2 Знак"/>
    <w:uiPriority w:val="9"/>
    <w:locked/>
    <w:rsid w:val="002C34D3"/>
    <w:rPr>
      <w:rFonts w:ascii="Times New Roman" w:hAnsi="Times New Roman" w:cs="Times New Roman"/>
      <w:b/>
      <w:bCs/>
      <w:color w:val="000000"/>
      <w:spacing w:val="-6"/>
      <w:sz w:val="28"/>
      <w:szCs w:val="28"/>
      <w:shd w:val="clear" w:color="auto" w:fill="FFFFFF"/>
      <w:lang w:val="en-US"/>
    </w:rPr>
  </w:style>
  <w:style w:type="character" w:customStyle="1" w:styleId="Heading2Char">
    <w:name w:val="Heading 2 Char"/>
    <w:semiHidden/>
    <w:locked/>
    <w:rsid w:val="008958EE"/>
    <w:rPr>
      <w:rFonts w:ascii="Times New Roman" w:eastAsia="Arial Unicode MS" w:hAnsi="Times New Roman" w:cs="Times New Roman"/>
      <w:b/>
      <w:bCs/>
      <w:color w:val="000000"/>
      <w:spacing w:val="-6"/>
      <w:kern w:val="2"/>
      <w:sz w:val="28"/>
      <w:szCs w:val="28"/>
      <w:shd w:val="clear" w:color="auto" w:fill="FFFFFF"/>
      <w:lang w:val="en-US" w:eastAsia="ru-RU"/>
    </w:rPr>
  </w:style>
  <w:style w:type="paragraph" w:customStyle="1" w:styleId="211">
    <w:name w:val="Основной текст 21"/>
    <w:basedOn w:val="a"/>
    <w:rsid w:val="008958EE"/>
    <w:pPr>
      <w:widowControl w:val="0"/>
      <w:suppressAutoHyphens/>
      <w:spacing w:after="120" w:line="480" w:lineRule="auto"/>
    </w:pPr>
    <w:rPr>
      <w:rFonts w:eastAsia="Arial Unicode MS"/>
      <w:kern w:val="2"/>
    </w:rPr>
  </w:style>
  <w:style w:type="character" w:customStyle="1" w:styleId="19">
    <w:name w:val="Заголовок №1_"/>
    <w:link w:val="1a"/>
    <w:rsid w:val="00F05772"/>
    <w:rPr>
      <w:b/>
      <w:bCs/>
      <w:sz w:val="26"/>
      <w:szCs w:val="26"/>
      <w:lang w:bidi="ar-SA"/>
    </w:rPr>
  </w:style>
  <w:style w:type="paragraph" w:customStyle="1" w:styleId="1a">
    <w:name w:val="Заголовок №1"/>
    <w:basedOn w:val="a"/>
    <w:link w:val="19"/>
    <w:rsid w:val="00F05772"/>
    <w:pPr>
      <w:shd w:val="clear" w:color="auto" w:fill="FFFFFF"/>
      <w:spacing w:after="360" w:line="326" w:lineRule="exact"/>
      <w:jc w:val="center"/>
      <w:outlineLvl w:val="0"/>
    </w:pPr>
    <w:rPr>
      <w:b/>
      <w:bCs/>
      <w:sz w:val="26"/>
      <w:szCs w:val="26"/>
    </w:rPr>
  </w:style>
  <w:style w:type="paragraph" w:customStyle="1" w:styleId="note">
    <w:name w:val="note"/>
    <w:basedOn w:val="a"/>
    <w:rsid w:val="00A7672D"/>
    <w:pPr>
      <w:spacing w:before="100" w:beforeAutospacing="1" w:after="100" w:afterAutospacing="1"/>
    </w:pPr>
  </w:style>
  <w:style w:type="character" w:customStyle="1" w:styleId="70">
    <w:name w:val="Знак Знак7"/>
    <w:semiHidden/>
    <w:rsid w:val="00960CD5"/>
    <w:rPr>
      <w:rFonts w:ascii="Cambria" w:eastAsia="Times New Roman" w:hAnsi="Cambria" w:cs="Times New Roman"/>
      <w:b/>
      <w:bCs/>
      <w:i/>
      <w:iCs/>
      <w:sz w:val="28"/>
      <w:szCs w:val="28"/>
      <w:lang w:eastAsia="ar-SA"/>
    </w:rPr>
  </w:style>
  <w:style w:type="character" w:customStyle="1" w:styleId="BodyTextIndentChar">
    <w:name w:val="Body Text Indent Char"/>
    <w:locked/>
    <w:rsid w:val="00D91795"/>
    <w:rPr>
      <w:rFonts w:cs="Times New Roman"/>
      <w:sz w:val="28"/>
      <w:szCs w:val="28"/>
      <w:lang w:val="en-US"/>
    </w:rPr>
  </w:style>
  <w:style w:type="character" w:customStyle="1" w:styleId="BodyTextIndentChar1">
    <w:name w:val="Body Text Indent Char1"/>
    <w:locked/>
    <w:rsid w:val="00EF2DCC"/>
    <w:rPr>
      <w:rFonts w:cs="Times New Roman"/>
      <w:sz w:val="28"/>
      <w:szCs w:val="28"/>
      <w:lang w:val="en-US" w:eastAsia="ru-RU" w:bidi="ar-SA"/>
    </w:rPr>
  </w:style>
  <w:style w:type="character" w:customStyle="1" w:styleId="apple-style-span">
    <w:name w:val="apple-style-span"/>
    <w:rsid w:val="00CC2D1C"/>
    <w:rPr>
      <w:rFonts w:cs="Times New Roman"/>
    </w:rPr>
  </w:style>
  <w:style w:type="paragraph" w:customStyle="1" w:styleId="Style8">
    <w:name w:val="Style8"/>
    <w:basedOn w:val="a"/>
    <w:uiPriority w:val="99"/>
    <w:rsid w:val="00E54CEC"/>
    <w:pPr>
      <w:widowControl w:val="0"/>
      <w:autoSpaceDE w:val="0"/>
      <w:autoSpaceDN w:val="0"/>
      <w:adjustRightInd w:val="0"/>
      <w:spacing w:line="322" w:lineRule="exact"/>
      <w:ind w:firstLine="888"/>
      <w:jc w:val="both"/>
    </w:pPr>
  </w:style>
  <w:style w:type="character" w:customStyle="1" w:styleId="FontStyle22">
    <w:name w:val="Font Style22"/>
    <w:uiPriority w:val="99"/>
    <w:rsid w:val="00E54CEC"/>
    <w:rPr>
      <w:rFonts w:ascii="Times New Roman" w:hAnsi="Times New Roman" w:cs="Times New Roman"/>
      <w:sz w:val="26"/>
      <w:szCs w:val="26"/>
    </w:rPr>
  </w:style>
  <w:style w:type="character" w:customStyle="1" w:styleId="0pt">
    <w:name w:val="Основной текст + Интервал 0 pt"/>
    <w:rsid w:val="003852BA"/>
    <w:rPr>
      <w:rFonts w:ascii="Times New Roman" w:eastAsia="Times New Roman" w:hAnsi="Times New Roman" w:cs="Times New Roman"/>
      <w:b w:val="0"/>
      <w:bCs w:val="0"/>
      <w:i w:val="0"/>
      <w:iCs w:val="0"/>
      <w:smallCaps w:val="0"/>
      <w:strike w:val="0"/>
      <w:color w:val="000000"/>
      <w:spacing w:val="3"/>
      <w:w w:val="100"/>
      <w:position w:val="0"/>
      <w:sz w:val="24"/>
      <w:szCs w:val="24"/>
      <w:u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84685">
      <w:bodyDiv w:val="1"/>
      <w:marLeft w:val="0"/>
      <w:marRight w:val="0"/>
      <w:marTop w:val="0"/>
      <w:marBottom w:val="0"/>
      <w:divBdr>
        <w:top w:val="none" w:sz="0" w:space="0" w:color="auto"/>
        <w:left w:val="none" w:sz="0" w:space="0" w:color="auto"/>
        <w:bottom w:val="none" w:sz="0" w:space="0" w:color="auto"/>
        <w:right w:val="none" w:sz="0" w:space="0" w:color="auto"/>
      </w:divBdr>
    </w:div>
    <w:div w:id="665985533">
      <w:bodyDiv w:val="1"/>
      <w:marLeft w:val="0"/>
      <w:marRight w:val="0"/>
      <w:marTop w:val="0"/>
      <w:marBottom w:val="0"/>
      <w:divBdr>
        <w:top w:val="none" w:sz="0" w:space="0" w:color="auto"/>
        <w:left w:val="none" w:sz="0" w:space="0" w:color="auto"/>
        <w:bottom w:val="none" w:sz="0" w:space="0" w:color="auto"/>
        <w:right w:val="none" w:sz="0" w:space="0" w:color="auto"/>
      </w:divBdr>
    </w:div>
    <w:div w:id="149187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2012604.20001"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12604.20001"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garantF1://23800500.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belaya-glina.ru" TargetMode="Externa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72;&#1083;&#1077;&#1085;&#1090;&#1080;&#1085;\Application%20Data\Microsoft\&#1064;&#1072;&#1073;&#1083;&#1086;&#1085;&#1099;\&#1056;&#1072;&#1089;&#1087;&#1086;&#1088;&#1103;&#1078;&#1077;&#1085;&#1080;&#1077;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0AA55-4135-41C5-919D-46EB1C86CE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Распоряжение1.dot</Template>
  <TotalTime>0</TotalTime>
  <Pages>5</Pages>
  <Words>5137</Words>
  <Characters>29282</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РОССИЙСКАЯ  ФЕДЕРАЦИЯ  КРАСНОДАРСКИЙ КРАЙ</vt:lpstr>
    </vt:vector>
  </TitlesOfParts>
  <Company>Microsoft</Company>
  <LinksUpToDate>false</LinksUpToDate>
  <CharactersWithSpaces>34351</CharactersWithSpaces>
  <SharedDoc>false</SharedDoc>
  <HLinks>
    <vt:vector size="24" baseType="variant">
      <vt:variant>
        <vt:i4>6815802</vt:i4>
      </vt:variant>
      <vt:variant>
        <vt:i4>9</vt:i4>
      </vt:variant>
      <vt:variant>
        <vt:i4>0</vt:i4>
      </vt:variant>
      <vt:variant>
        <vt:i4>5</vt:i4>
      </vt:variant>
      <vt:variant>
        <vt:lpwstr>garantf1://12012604.20001/</vt:lpwstr>
      </vt:variant>
      <vt:variant>
        <vt:lpwstr/>
      </vt:variant>
      <vt:variant>
        <vt:i4>6815802</vt:i4>
      </vt:variant>
      <vt:variant>
        <vt:i4>6</vt:i4>
      </vt:variant>
      <vt:variant>
        <vt:i4>0</vt:i4>
      </vt:variant>
      <vt:variant>
        <vt:i4>5</vt:i4>
      </vt:variant>
      <vt:variant>
        <vt:lpwstr>garantf1://12012604.20001/</vt:lpwstr>
      </vt:variant>
      <vt:variant>
        <vt:lpwstr/>
      </vt:variant>
      <vt:variant>
        <vt:i4>8257590</vt:i4>
      </vt:variant>
      <vt:variant>
        <vt:i4>3</vt:i4>
      </vt:variant>
      <vt:variant>
        <vt:i4>0</vt:i4>
      </vt:variant>
      <vt:variant>
        <vt:i4>5</vt:i4>
      </vt:variant>
      <vt:variant>
        <vt:lpwstr>garantf1://23800500.80/</vt:lpwstr>
      </vt:variant>
      <vt:variant>
        <vt:lpwstr/>
      </vt:variant>
      <vt:variant>
        <vt:i4>2621480</vt:i4>
      </vt:variant>
      <vt:variant>
        <vt:i4>0</vt:i4>
      </vt:variant>
      <vt:variant>
        <vt:i4>0</vt:i4>
      </vt:variant>
      <vt:variant>
        <vt:i4>5</vt:i4>
      </vt:variant>
      <vt:variant>
        <vt:lpwstr>http://www.belaya-glina.ru/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  КРАСНОДАРСКИЙ КРАЙ</dc:title>
  <dc:creator>Валентин</dc:creator>
  <cp:lastModifiedBy>Admin</cp:lastModifiedBy>
  <cp:revision>2</cp:revision>
  <cp:lastPrinted>2023-12-08T08:16:00Z</cp:lastPrinted>
  <dcterms:created xsi:type="dcterms:W3CDTF">2023-12-08T10:16:00Z</dcterms:created>
  <dcterms:modified xsi:type="dcterms:W3CDTF">2023-12-08T10:16:00Z</dcterms:modified>
</cp:coreProperties>
</file>